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1C69" w:rsidRPr="005A53B8" w:rsidRDefault="002F1C69" w:rsidP="005A53B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1C69" w:rsidRPr="005A53B8" w:rsidRDefault="002F1C69" w:rsidP="005A53B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1C69" w:rsidRPr="005A53B8" w:rsidRDefault="002F1C69" w:rsidP="005A53B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A53B8" w:rsidRPr="005A53B8" w:rsidRDefault="005A53B8" w:rsidP="005A53B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1C69" w:rsidRPr="005A53B8" w:rsidRDefault="0082587D" w:rsidP="005A53B8">
      <w:pPr>
        <w:widowControl w:val="0"/>
        <w:autoSpaceDE w:val="0"/>
        <w:autoSpaceDN w:val="0"/>
        <w:spacing w:before="4"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2587D">
        <w:rPr>
          <w:rFonts w:ascii="Times New Roman" w:eastAsia="Times New Roman" w:hAnsi="Times New Roman" w:cs="Times New Roman"/>
          <w:sz w:val="28"/>
          <w:szCs w:val="28"/>
        </w:rPr>
        <w:pict>
          <v:shape id="_x0000_s1026" style="position:absolute;margin-left:94.7pt;margin-top:18pt;width:434pt;height:.1pt;z-index:-251658240;mso-wrap-distance-left:0;mso-wrap-distance-right:0;mso-position-horizontal-relative:page" coordorigin="1894,360" coordsize="8680,0" path="m1894,360r8680,e" filled="f" strokeweight=".19811mm">
            <v:path arrowok="t"/>
            <w10:wrap type="topAndBottom" anchorx="page"/>
          </v:shape>
        </w:pict>
      </w:r>
      <w:r w:rsidR="002F1C69" w:rsidRPr="005A53B8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Гражданское и патриотическое воспитание</w:t>
      </w:r>
    </w:p>
    <w:p w:rsidR="002F1C69" w:rsidRPr="005A53B8" w:rsidRDefault="002F1C69" w:rsidP="005A53B8">
      <w:pPr>
        <w:autoSpaceDE w:val="0"/>
        <w:autoSpaceDN w:val="0"/>
        <w:spacing w:before="134" w:after="0" w:line="360" w:lineRule="auto"/>
        <w:ind w:left="266" w:right="15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Тематическое</w:t>
      </w:r>
      <w:r w:rsidR="00A44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A53B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направление</w:t>
      </w:r>
    </w:p>
    <w:p w:rsidR="002F1C69" w:rsidRPr="005A53B8" w:rsidRDefault="002F1C69" w:rsidP="005A53B8">
      <w:pPr>
        <w:autoSpaceDE w:val="0"/>
        <w:autoSpaceDN w:val="0"/>
        <w:spacing w:before="134" w:after="0" w:line="360" w:lineRule="auto"/>
        <w:ind w:left="266" w:right="15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1C69" w:rsidRPr="005A53B8" w:rsidRDefault="002F1C69" w:rsidP="005A53B8">
      <w:pPr>
        <w:autoSpaceDE w:val="0"/>
        <w:autoSpaceDN w:val="0"/>
        <w:spacing w:before="134" w:after="0" w:line="360" w:lineRule="auto"/>
        <w:ind w:left="266" w:right="15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1C69" w:rsidRPr="005A53B8" w:rsidRDefault="007038B0" w:rsidP="005A53B8">
      <w:pPr>
        <w:autoSpaceDE w:val="0"/>
        <w:autoSpaceDN w:val="0"/>
        <w:spacing w:before="134" w:after="0" w:line="360" w:lineRule="auto"/>
        <w:ind w:left="266" w:right="159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5A53B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Веков связующая нить…</w:t>
      </w:r>
    </w:p>
    <w:p w:rsidR="002F1C69" w:rsidRPr="005A53B8" w:rsidRDefault="002F1C69" w:rsidP="005A53B8">
      <w:pPr>
        <w:widowControl w:val="0"/>
        <w:autoSpaceDE w:val="0"/>
        <w:autoSpaceDN w:val="0"/>
        <w:spacing w:before="5"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1C69" w:rsidRPr="005A53B8" w:rsidRDefault="002F1C69" w:rsidP="005A53B8">
      <w:pPr>
        <w:autoSpaceDE w:val="0"/>
        <w:autoSpaceDN w:val="0"/>
        <w:spacing w:before="132" w:after="0" w:line="360" w:lineRule="auto"/>
        <w:ind w:left="266" w:right="16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</w:t>
      </w:r>
      <w:r w:rsidR="00A44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A53B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методической</w:t>
      </w:r>
      <w:r w:rsidR="00A44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A53B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</w:p>
    <w:p w:rsidR="002F1C69" w:rsidRPr="005A53B8" w:rsidRDefault="002F1C69" w:rsidP="005A53B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1C69" w:rsidRPr="005A53B8" w:rsidRDefault="002F1C69" w:rsidP="005A53B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1C69" w:rsidRPr="005A53B8" w:rsidRDefault="002F1C69" w:rsidP="005A53B8">
      <w:pPr>
        <w:widowControl w:val="0"/>
        <w:autoSpaceDE w:val="0"/>
        <w:autoSpaceDN w:val="0"/>
        <w:spacing w:before="7"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u w:val="single"/>
        </w:rPr>
      </w:pPr>
      <w:proofErr w:type="spellStart"/>
      <w:r w:rsidRPr="005A53B8">
        <w:rPr>
          <w:rFonts w:ascii="Times New Roman" w:eastAsia="Times New Roman" w:hAnsi="Times New Roman" w:cs="Times New Roman"/>
          <w:sz w:val="28"/>
          <w:szCs w:val="28"/>
          <w:u w:val="single"/>
        </w:rPr>
        <w:t>Помазанова</w:t>
      </w:r>
      <w:proofErr w:type="spellEnd"/>
      <w:r w:rsidRPr="005A53B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Татьяна Александровна, </w:t>
      </w:r>
    </w:p>
    <w:p w:rsidR="002F1C69" w:rsidRPr="005A53B8" w:rsidRDefault="002F1C69" w:rsidP="005A53B8">
      <w:pPr>
        <w:widowControl w:val="0"/>
        <w:autoSpaceDE w:val="0"/>
        <w:autoSpaceDN w:val="0"/>
        <w:spacing w:before="7"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A53B8">
        <w:rPr>
          <w:rFonts w:ascii="Times New Roman" w:eastAsia="Times New Roman" w:hAnsi="Times New Roman" w:cs="Times New Roman"/>
          <w:sz w:val="28"/>
          <w:szCs w:val="28"/>
          <w:u w:val="single"/>
        </w:rPr>
        <w:t>учитель русского языка и литературы,</w:t>
      </w:r>
    </w:p>
    <w:p w:rsidR="002F1C69" w:rsidRPr="005A53B8" w:rsidRDefault="002F1C69" w:rsidP="005A53B8">
      <w:pPr>
        <w:widowControl w:val="0"/>
        <w:autoSpaceDE w:val="0"/>
        <w:autoSpaceDN w:val="0"/>
        <w:spacing w:before="7"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A53B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муниципальное казенное общеобразовательное учреждение </w:t>
      </w:r>
    </w:p>
    <w:p w:rsidR="002F1C69" w:rsidRPr="005A53B8" w:rsidRDefault="002F1C69" w:rsidP="005A53B8">
      <w:pPr>
        <w:widowControl w:val="0"/>
        <w:autoSpaceDE w:val="0"/>
        <w:autoSpaceDN w:val="0"/>
        <w:spacing w:before="7"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A53B8">
        <w:rPr>
          <w:rFonts w:ascii="Times New Roman" w:eastAsia="Times New Roman" w:hAnsi="Times New Roman" w:cs="Times New Roman"/>
          <w:sz w:val="28"/>
          <w:szCs w:val="28"/>
          <w:u w:val="single"/>
        </w:rPr>
        <w:t>Чистоозерного района Новосибирской области</w:t>
      </w:r>
    </w:p>
    <w:p w:rsidR="002F1C69" w:rsidRPr="005A53B8" w:rsidRDefault="002F1C69" w:rsidP="005A53B8">
      <w:pPr>
        <w:widowControl w:val="0"/>
        <w:autoSpaceDE w:val="0"/>
        <w:autoSpaceDN w:val="0"/>
        <w:spacing w:before="7"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A53B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«Варваровская средняя общеобразовательная школа»</w:t>
      </w:r>
    </w:p>
    <w:p w:rsidR="002F1C69" w:rsidRPr="005A53B8" w:rsidRDefault="002F1C69" w:rsidP="005A53B8">
      <w:pPr>
        <w:autoSpaceDE w:val="0"/>
        <w:autoSpaceDN w:val="0"/>
        <w:spacing w:before="132"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Автор: ФИО, должность,образовательная организация(всоответствиисУставом)</w:t>
      </w:r>
    </w:p>
    <w:p w:rsidR="002F1C69" w:rsidRPr="005A53B8" w:rsidRDefault="002F1C69" w:rsidP="005A53B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1C69" w:rsidRPr="005A53B8" w:rsidRDefault="002F1C69" w:rsidP="005A53B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1C69" w:rsidRPr="005A53B8" w:rsidRDefault="002F1C69" w:rsidP="005A53B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1C69" w:rsidRPr="005A53B8" w:rsidRDefault="002F1C69" w:rsidP="005A53B8">
      <w:pPr>
        <w:widowControl w:val="0"/>
        <w:autoSpaceDE w:val="0"/>
        <w:autoSpaceDN w:val="0"/>
        <w:spacing w:before="89" w:after="0" w:line="360" w:lineRule="auto"/>
        <w:ind w:left="266" w:right="16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53B8">
        <w:rPr>
          <w:rFonts w:ascii="Times New Roman" w:eastAsia="Times New Roman" w:hAnsi="Times New Roman" w:cs="Times New Roman"/>
          <w:sz w:val="28"/>
          <w:szCs w:val="28"/>
        </w:rPr>
        <w:t>2023год</w:t>
      </w:r>
    </w:p>
    <w:p w:rsidR="006A5996" w:rsidRDefault="006A5996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44ACD" w:rsidRDefault="00A44ACD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44ACD" w:rsidRPr="005A53B8" w:rsidRDefault="00A44ACD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64CC9" w:rsidRPr="005A53B8" w:rsidRDefault="007038B0" w:rsidP="005A53B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lastRenderedPageBreak/>
        <w:t>Разделы методической разработки воспитательного мероприятия</w:t>
      </w:r>
    </w:p>
    <w:p w:rsidR="00964CC9" w:rsidRPr="005A53B8" w:rsidRDefault="00964CC9" w:rsidP="005A53B8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Пояснительная записка</w:t>
      </w:r>
    </w:p>
    <w:p w:rsidR="00964CC9" w:rsidRPr="005A53B8" w:rsidRDefault="00964CC9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Тематическое направление</w:t>
      </w:r>
    </w:p>
    <w:p w:rsidR="00964CC9" w:rsidRPr="005A53B8" w:rsidRDefault="00964CC9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 Тема воспитательного мероприятия </w:t>
      </w:r>
    </w:p>
    <w:p w:rsidR="00DD4D3A" w:rsidRPr="005A53B8" w:rsidRDefault="00DD4D3A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Актуальность и обоснование выбора</w:t>
      </w:r>
    </w:p>
    <w:p w:rsidR="00D66F0D" w:rsidRPr="005A53B8" w:rsidRDefault="00D66F0D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Роль и место воспитательного мероприятия в системе </w:t>
      </w:r>
      <w:r w:rsidR="00ED120D" w:rsidRPr="005A53B8">
        <w:rPr>
          <w:rFonts w:ascii="Times New Roman" w:hAnsi="Times New Roman" w:cs="Times New Roman"/>
          <w:sz w:val="28"/>
          <w:szCs w:val="28"/>
        </w:rPr>
        <w:t>работы классного руководителя (</w:t>
      </w:r>
      <w:r w:rsidRPr="005A53B8">
        <w:rPr>
          <w:rFonts w:ascii="Times New Roman" w:hAnsi="Times New Roman" w:cs="Times New Roman"/>
          <w:sz w:val="28"/>
          <w:szCs w:val="28"/>
        </w:rPr>
        <w:t>связь с другими мероприятиями, преемственность)</w:t>
      </w:r>
    </w:p>
    <w:p w:rsidR="00DD4D3A" w:rsidRPr="005A53B8" w:rsidRDefault="00DD4D3A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Целевая аудитория</w:t>
      </w:r>
    </w:p>
    <w:p w:rsidR="00DD4D3A" w:rsidRPr="005A53B8" w:rsidRDefault="00DD4D3A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Цель</w:t>
      </w:r>
    </w:p>
    <w:p w:rsidR="00DD4D3A" w:rsidRPr="005A53B8" w:rsidRDefault="00DD4D3A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З</w:t>
      </w:r>
      <w:r w:rsidR="00D66F0D" w:rsidRPr="005A53B8">
        <w:rPr>
          <w:rFonts w:ascii="Times New Roman" w:hAnsi="Times New Roman" w:cs="Times New Roman"/>
          <w:sz w:val="28"/>
          <w:szCs w:val="28"/>
        </w:rPr>
        <w:t xml:space="preserve">адачи </w:t>
      </w:r>
    </w:p>
    <w:p w:rsidR="00D66F0D" w:rsidRPr="005A53B8" w:rsidRDefault="00DD4D3A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П</w:t>
      </w:r>
      <w:r w:rsidR="00D66F0D" w:rsidRPr="005A53B8">
        <w:rPr>
          <w:rFonts w:ascii="Times New Roman" w:hAnsi="Times New Roman" w:cs="Times New Roman"/>
          <w:sz w:val="28"/>
          <w:szCs w:val="28"/>
        </w:rPr>
        <w:t>ланируемые результаты воспитательного мероприятия</w:t>
      </w:r>
    </w:p>
    <w:p w:rsidR="00D66F0D" w:rsidRPr="005A53B8" w:rsidRDefault="00D66F0D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 Форма проведения воспитательного мероприятия и обоснование ее выбора</w:t>
      </w:r>
    </w:p>
    <w:p w:rsidR="00D66F0D" w:rsidRPr="005A53B8" w:rsidRDefault="00DD4D3A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Воспитательные методы и </w:t>
      </w:r>
      <w:r w:rsidR="00D66F0D" w:rsidRPr="005A53B8">
        <w:rPr>
          <w:rFonts w:ascii="Times New Roman" w:hAnsi="Times New Roman" w:cs="Times New Roman"/>
          <w:sz w:val="28"/>
          <w:szCs w:val="28"/>
        </w:rPr>
        <w:t>приёмы, используемые для достижения планируемых результатов</w:t>
      </w:r>
    </w:p>
    <w:p w:rsidR="00D66F0D" w:rsidRPr="005A53B8" w:rsidRDefault="00DD4D3A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Кадровые и методические р</w:t>
      </w:r>
      <w:r w:rsidR="00D66F0D" w:rsidRPr="005A53B8">
        <w:rPr>
          <w:rFonts w:ascii="Times New Roman" w:hAnsi="Times New Roman" w:cs="Times New Roman"/>
          <w:sz w:val="28"/>
          <w:szCs w:val="28"/>
        </w:rPr>
        <w:t xml:space="preserve">есурсы, необходимые для подготовки и проведения мероприятия </w:t>
      </w:r>
    </w:p>
    <w:p w:rsidR="00DD4D3A" w:rsidRPr="005A53B8" w:rsidRDefault="00DD4D3A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Материально-технические, информационные ресурсы</w:t>
      </w:r>
    </w:p>
    <w:p w:rsidR="00D66F0D" w:rsidRPr="005A53B8" w:rsidRDefault="00D66F0D" w:rsidP="005A53B8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Основная часть</w:t>
      </w:r>
    </w:p>
    <w:p w:rsidR="00D66F0D" w:rsidRPr="005A53B8" w:rsidRDefault="00D66F0D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Описание подготовки воспитательного мероприятия</w:t>
      </w:r>
    </w:p>
    <w:p w:rsidR="00D66F0D" w:rsidRPr="005A53B8" w:rsidRDefault="00D66F0D" w:rsidP="005A53B8">
      <w:pPr>
        <w:pStyle w:val="a4"/>
        <w:numPr>
          <w:ilvl w:val="1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Описание проведения воспитательного мероприятия</w:t>
      </w:r>
      <w:r w:rsidR="007038B0" w:rsidRPr="005A53B8">
        <w:rPr>
          <w:rFonts w:ascii="Times New Roman" w:hAnsi="Times New Roman" w:cs="Times New Roman"/>
          <w:sz w:val="28"/>
          <w:szCs w:val="28"/>
        </w:rPr>
        <w:t xml:space="preserve"> (</w:t>
      </w:r>
      <w:r w:rsidR="00DD4D3A" w:rsidRPr="005A53B8">
        <w:rPr>
          <w:rFonts w:ascii="Times New Roman" w:hAnsi="Times New Roman" w:cs="Times New Roman"/>
          <w:sz w:val="28"/>
          <w:szCs w:val="28"/>
        </w:rPr>
        <w:t xml:space="preserve">сценарий </w:t>
      </w:r>
      <w:r w:rsidRPr="005A53B8">
        <w:rPr>
          <w:rFonts w:ascii="Times New Roman" w:hAnsi="Times New Roman" w:cs="Times New Roman"/>
          <w:sz w:val="28"/>
          <w:szCs w:val="28"/>
        </w:rPr>
        <w:t>мероприятия)</w:t>
      </w:r>
    </w:p>
    <w:p w:rsidR="00DD4D3A" w:rsidRPr="005A53B8" w:rsidRDefault="00DD4D3A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     3. Рекомендации по использованию методической разработки в практике работы классных руководителей</w:t>
      </w:r>
    </w:p>
    <w:p w:rsidR="00DD4D3A" w:rsidRPr="005A53B8" w:rsidRDefault="00DD4D3A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1160" w:rsidRPr="005A53B8" w:rsidRDefault="00541160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1160" w:rsidRPr="005A53B8" w:rsidRDefault="00541160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1160" w:rsidRPr="005A53B8" w:rsidRDefault="00541160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1160" w:rsidRPr="005A53B8" w:rsidRDefault="00541160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D4D3A" w:rsidRPr="005A53B8" w:rsidRDefault="00DD4D3A" w:rsidP="005A53B8">
      <w:pPr>
        <w:numPr>
          <w:ilvl w:val="0"/>
          <w:numId w:val="9"/>
        </w:numPr>
        <w:tabs>
          <w:tab w:val="left" w:pos="709"/>
        </w:tabs>
        <w:spacing w:line="360" w:lineRule="auto"/>
        <w:contextualSpacing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Пояснительная записка</w:t>
      </w:r>
    </w:p>
    <w:p w:rsidR="00DD4D3A" w:rsidRPr="005A53B8" w:rsidRDefault="00DD4D3A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1.1. Тематическое направление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: </w:t>
      </w:r>
      <w:r w:rsidRPr="005A53B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гражданское и патриотическое воспитание.</w:t>
      </w:r>
    </w:p>
    <w:p w:rsidR="00DD4D3A" w:rsidRPr="005A53B8" w:rsidRDefault="00DD4D3A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1.2.Тема воспитательного мероприятия</w:t>
      </w:r>
      <w:r w:rsidR="007038B0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: «Веков связующая нить…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».</w:t>
      </w:r>
    </w:p>
    <w:p w:rsidR="00DD4D3A" w:rsidRPr="005A53B8" w:rsidRDefault="00DD4D3A" w:rsidP="005A53B8">
      <w:pPr>
        <w:spacing w:line="360" w:lineRule="auto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1.3. Актуальность и обоснование выбора темы:</w:t>
      </w:r>
      <w:r w:rsidRPr="005A53B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материальные ценности стали все больше доминировать над духовными, поэтому у детей искажены представления о доброте, милосердии, великодушии, справедливости, гражданственности, патриотизме.  Музей значительно расширяет свое влияние на общество как информационно-коммуникационная система. Постигая глубинные смыслы культуры, человек получает возможность ориентироваться в культурном и историческом пространстве. Музей рассматривается как социальный институт, являющий собой образец восприятия классического наследия и современной культуры и ориентированный на развитие ценностных качеств личности.</w:t>
      </w:r>
    </w:p>
    <w:p w:rsidR="00DD4D3A" w:rsidRPr="005A53B8" w:rsidRDefault="00DD4D3A" w:rsidP="00A714BA">
      <w:pPr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676A6C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Судьба подрастающего поколения в значительной мере зависит от восстановления и устойчивого функционирования системы воспитания, определяющей нравственные ориентиры, дающей прочную </w:t>
      </w:r>
      <w:r w:rsidRPr="005A53B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духовную опору на подлинные, а не мнимые жизненные ценности и патриотизм</w:t>
      </w: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Свое начало воспитание берет там, где родился человек, где он прошел свое духовное и нравственное становление. А для этого дети должны воспитываться на исторических, культурных традициях своего народа, должен помнить о прошлой жизни своих предков.</w:t>
      </w:r>
    </w:p>
    <w:p w:rsidR="00DD4D3A" w:rsidRPr="005A53B8" w:rsidRDefault="00DD4D3A" w:rsidP="005A53B8">
      <w:pPr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676A6C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Каждый человек – своего рода открыватель, он идет к истинам своим путем. Но у истока длинной дороги жизни, у каждого из нас есть своя малая Родина, со своим обликом, со своей красотой. Предстает она человеку в детстве и остается с ним на всю жизнь. Поэтому очень важно знать историю своего села, семьи, свои корни. Каждый, кто любит свою Родину, должен знать не только ее настоящее, но и ее прошлое. Как жили наши предки, как </w:t>
      </w: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трудились и праздновали праздники, каковы быт, обычаи, обряды. Большую ценность для нас представляют мировоззрение, культура.</w:t>
      </w:r>
    </w:p>
    <w:p w:rsidR="00DD4D3A" w:rsidRPr="005A53B8" w:rsidRDefault="00DD4D3A" w:rsidP="005A53B8">
      <w:pPr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676A6C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История прошлого – это память народов. В ней наши корни, корни сегодняшних явлений. Невозможно понять современную жизнь, </w:t>
      </w:r>
      <w:r w:rsidRPr="005A53B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нельзя создавать будущее, не зная прошлого</w:t>
      </w:r>
      <w:r w:rsidRPr="005A53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 </w:t>
      </w: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зная истории своего народа. История хранит в себе опыт поколений,необходимый нам как главный компас в современной жизни. Важно знать и рассказывать о быте наших дедов и прадедов</w:t>
      </w:r>
      <w:r w:rsidR="00ED120D"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Они подняли нас. И в своей жизни они ничего уже не могут изменить. Но, уходя их жизни, они надеялись, что мы эту жизнь поймем. А, значит, будем умнее, лучше, гуманнее. </w:t>
      </w:r>
      <w:r w:rsidRPr="005A53B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Они заслуживают того, чтобы жить в нашей памяти. </w:t>
      </w: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человек не знает истории своего народа, не любит и не уважает ее культурные традиции, то вряд ли его можно назвать достойным гражданином своего оте</w:t>
      </w:r>
      <w:r w:rsidR="00ED120D"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чества. То, что будут знать</w:t>
      </w: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 на что в будущем будут опираться наши дети- зависит только от нас.</w:t>
      </w:r>
    </w:p>
    <w:p w:rsidR="00DD4D3A" w:rsidRPr="005A53B8" w:rsidRDefault="00DD4D3A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1.4. Роль и место воспитательного мероприятия в системе работы классного руководителя (связь с другими мероприятиями, преемственность): </w:t>
      </w:r>
    </w:p>
    <w:p w:rsidR="00DD4D3A" w:rsidRPr="005A53B8" w:rsidRDefault="00DD4D3A" w:rsidP="005A53B8">
      <w:pPr>
        <w:spacing w:after="150" w:line="360" w:lineRule="auto"/>
        <w:jc w:val="both"/>
        <w:rPr>
          <w:rFonts w:ascii="Times New Roman" w:eastAsia="Times New Roman" w:hAnsi="Times New Roman" w:cs="Times New Roman"/>
          <w:color w:val="676A6C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данной экскурсии можно проследить связь между образовательными областями:</w:t>
      </w:r>
    </w:p>
    <w:p w:rsidR="00DD4D3A" w:rsidRPr="005A53B8" w:rsidRDefault="00DD4D3A" w:rsidP="005A53B8">
      <w:pPr>
        <w:numPr>
          <w:ilvl w:val="0"/>
          <w:numId w:val="10"/>
        </w:numPr>
        <w:spacing w:after="150" w:line="360" w:lineRule="auto"/>
        <w:jc w:val="both"/>
        <w:rPr>
          <w:rFonts w:ascii="Times New Roman" w:eastAsia="Times New Roman" w:hAnsi="Times New Roman" w:cs="Times New Roman"/>
          <w:color w:val="676A6C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Художественно- эстетическое развитие</w:t>
      </w:r>
    </w:p>
    <w:p w:rsidR="00DD4D3A" w:rsidRPr="005A53B8" w:rsidRDefault="00DD4D3A" w:rsidP="005A53B8">
      <w:pPr>
        <w:numPr>
          <w:ilvl w:val="0"/>
          <w:numId w:val="10"/>
        </w:numPr>
        <w:spacing w:after="150" w:line="360" w:lineRule="auto"/>
        <w:jc w:val="both"/>
        <w:rPr>
          <w:rFonts w:ascii="Times New Roman" w:eastAsia="Times New Roman" w:hAnsi="Times New Roman" w:cs="Times New Roman"/>
          <w:color w:val="676A6C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Коммуникативно – личностное развитие</w:t>
      </w:r>
    </w:p>
    <w:p w:rsidR="00DD4D3A" w:rsidRPr="005A53B8" w:rsidRDefault="00DD4D3A" w:rsidP="005A53B8">
      <w:pPr>
        <w:numPr>
          <w:ilvl w:val="0"/>
          <w:numId w:val="10"/>
        </w:numPr>
        <w:spacing w:after="150" w:line="360" w:lineRule="auto"/>
        <w:jc w:val="both"/>
        <w:rPr>
          <w:rFonts w:ascii="Times New Roman" w:eastAsia="Times New Roman" w:hAnsi="Times New Roman" w:cs="Times New Roman"/>
          <w:color w:val="676A6C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Познавательное развитие</w:t>
      </w:r>
    </w:p>
    <w:p w:rsidR="00DD4D3A" w:rsidRPr="005A53B8" w:rsidRDefault="00DD4D3A" w:rsidP="005A53B8">
      <w:pPr>
        <w:numPr>
          <w:ilvl w:val="0"/>
          <w:numId w:val="10"/>
        </w:numPr>
        <w:spacing w:after="150" w:line="360" w:lineRule="auto"/>
        <w:jc w:val="both"/>
        <w:rPr>
          <w:rFonts w:ascii="Times New Roman" w:eastAsia="Times New Roman" w:hAnsi="Times New Roman" w:cs="Times New Roman"/>
          <w:color w:val="676A6C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Речевое развитие</w:t>
      </w:r>
    </w:p>
    <w:p w:rsidR="00DD4D3A" w:rsidRPr="005A53B8" w:rsidRDefault="00DD4D3A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1.5. Целевая аудитория воспитательного мероприятия: </w:t>
      </w:r>
      <w:r w:rsidR="00ED120D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обучающиеся 6-7 классов, 13-14 лет.</w:t>
      </w:r>
    </w:p>
    <w:p w:rsidR="00DD4D3A" w:rsidRPr="005A53B8" w:rsidRDefault="00DD4D3A" w:rsidP="005A53B8">
      <w:pPr>
        <w:shd w:val="clear" w:color="auto" w:fill="FFFFFF"/>
        <w:spacing w:before="40" w:after="40" w:line="360" w:lineRule="auto"/>
        <w:ind w:right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1.6.</w:t>
      </w:r>
      <w:r w:rsidRPr="005A53B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 </w:t>
      </w: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духовной культуры обучающихся через организацию экскурсионной деятельности.</w:t>
      </w:r>
    </w:p>
    <w:p w:rsidR="00DD4D3A" w:rsidRPr="005A53B8" w:rsidRDefault="00DD4D3A" w:rsidP="005A53B8">
      <w:pPr>
        <w:shd w:val="clear" w:color="auto" w:fill="FFFFFF"/>
        <w:spacing w:before="40" w:after="40" w:line="360" w:lineRule="auto"/>
        <w:ind w:right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1.7. Задачи:</w:t>
      </w:r>
    </w:p>
    <w:p w:rsidR="00DD4D3A" w:rsidRPr="005A53B8" w:rsidRDefault="00CA38E8" w:rsidP="005A53B8">
      <w:pPr>
        <w:shd w:val="clear" w:color="auto" w:fill="FFFFFF"/>
        <w:spacing w:before="40" w:after="40" w:line="360" w:lineRule="auto"/>
        <w:ind w:right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DD4D3A"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познакомить обучающихся с предметами русского народного быта и обычаями, существовавшими в старину;</w:t>
      </w:r>
    </w:p>
    <w:p w:rsidR="00DD4D3A" w:rsidRPr="005A53B8" w:rsidRDefault="00CA38E8" w:rsidP="005A53B8">
      <w:pPr>
        <w:shd w:val="clear" w:color="auto" w:fill="FFFFFF"/>
        <w:spacing w:before="40" w:after="40" w:line="360" w:lineRule="auto"/>
        <w:ind w:right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DD4D3A"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любовь к своей большой и малой Родине,</w:t>
      </w:r>
    </w:p>
    <w:p w:rsidR="00DD4D3A" w:rsidRPr="005A53B8" w:rsidRDefault="00CA38E8" w:rsidP="005A53B8">
      <w:pPr>
        <w:shd w:val="clear" w:color="auto" w:fill="FFFFFF"/>
        <w:spacing w:before="40" w:after="40" w:line="360" w:lineRule="auto"/>
        <w:ind w:right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DD4D3A"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потребность в самореализации и коммуникативные качества ребенка через игровую деятельность;</w:t>
      </w:r>
    </w:p>
    <w:p w:rsidR="00DD4D3A" w:rsidRPr="005A53B8" w:rsidRDefault="00CA38E8" w:rsidP="005A53B8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-</w:t>
      </w:r>
      <w:r w:rsidR="00DD4D3A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повысить мотивацию к познавательной деятельности; </w:t>
      </w:r>
    </w:p>
    <w:p w:rsidR="00DD4D3A" w:rsidRPr="005A53B8" w:rsidRDefault="00CA38E8" w:rsidP="005A53B8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-</w:t>
      </w:r>
      <w:r w:rsidR="00DD4D3A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формировать навыки поиска необходимого ответа при смысловом восприятии полученной информации об экспонате музея;</w:t>
      </w:r>
    </w:p>
    <w:p w:rsidR="00DD4D3A" w:rsidRPr="005A53B8" w:rsidRDefault="00CA38E8" w:rsidP="005A53B8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-</w:t>
      </w:r>
      <w:r w:rsidR="00DD4D3A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создать интегрированное социально-культурное развивающее образовательное пространство между школой и семьёй; </w:t>
      </w:r>
    </w:p>
    <w:p w:rsidR="00DD4D3A" w:rsidRPr="005A53B8" w:rsidRDefault="00CA38E8" w:rsidP="005A53B8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-</w:t>
      </w:r>
      <w:r w:rsidR="00DD4D3A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формировать уважительное отношение к памятникам прошлого, музейным ценностям;</w:t>
      </w:r>
    </w:p>
    <w:p w:rsidR="00ED120D" w:rsidRPr="005A53B8" w:rsidRDefault="00CA38E8" w:rsidP="005A53B8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  <w:t>-</w:t>
      </w:r>
      <w:r w:rsidR="00DD4D3A" w:rsidRPr="005A53B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  <w:t>посетить краеведческий музей в р.п. Чистоозерное и историко-краеведческий музей г.Татарска;</w:t>
      </w:r>
    </w:p>
    <w:p w:rsidR="00DD4D3A" w:rsidRPr="005A53B8" w:rsidRDefault="00CA38E8" w:rsidP="005A53B8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  <w:t>-</w:t>
      </w:r>
      <w:r w:rsidR="00DD4D3A" w:rsidRPr="005A53B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  <w:t xml:space="preserve">сделать в кабинете русского языка и литературы мини-музей предметов быта жителей </w:t>
      </w:r>
      <w:r w:rsidR="00DD4D3A" w:rsidRPr="005A53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села Варваровка.</w:t>
      </w:r>
    </w:p>
    <w:p w:rsidR="00CA38E8" w:rsidRPr="005A53B8" w:rsidRDefault="00CA38E8" w:rsidP="005A53B8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</w:pPr>
    </w:p>
    <w:p w:rsidR="00B87621" w:rsidRPr="005A53B8" w:rsidRDefault="008C776C" w:rsidP="005A53B8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1.8.</w:t>
      </w:r>
      <w:r w:rsidR="00DD4D3A" w:rsidRPr="005A53B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Планируемые результаты:</w:t>
      </w:r>
    </w:p>
    <w:p w:rsidR="00B87621" w:rsidRPr="005A53B8" w:rsidRDefault="00B87621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Личностные УУД:</w:t>
      </w:r>
      <w:r w:rsidRPr="005A53B8">
        <w:rPr>
          <w:rFonts w:ascii="Times New Roman" w:hAnsi="Times New Roman" w:cs="Times New Roman"/>
          <w:sz w:val="28"/>
          <w:szCs w:val="28"/>
        </w:rPr>
        <w:t xml:space="preserve"> развитие доброжелательности, любознательности, чувства патриотизма.</w:t>
      </w:r>
    </w:p>
    <w:p w:rsidR="00B87621" w:rsidRPr="005A53B8" w:rsidRDefault="00B87621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Предметные УУД:</w:t>
      </w:r>
      <w:r w:rsidRPr="005A53B8">
        <w:rPr>
          <w:rFonts w:ascii="Times New Roman" w:hAnsi="Times New Roman" w:cs="Times New Roman"/>
          <w:sz w:val="28"/>
          <w:szCs w:val="28"/>
        </w:rPr>
        <w:t xml:space="preserve"> учатся анализировать свои действия, формулируют ответы на поставленные вопросы, приобретают опыт работы в группах.</w:t>
      </w:r>
    </w:p>
    <w:p w:rsidR="00DD4D3A" w:rsidRPr="005A53B8" w:rsidRDefault="00B87621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Метапредметные УУД:</w:t>
      </w:r>
      <w:r w:rsidRPr="005A53B8">
        <w:rPr>
          <w:rFonts w:ascii="Times New Roman" w:hAnsi="Times New Roman" w:cs="Times New Roman"/>
          <w:sz w:val="28"/>
          <w:szCs w:val="28"/>
        </w:rPr>
        <w:t xml:space="preserve"> проявляют интерес к новой информации; развивают навыки сотрудничества с другими участниками коллектива.</w:t>
      </w:r>
    </w:p>
    <w:p w:rsidR="00ED120D" w:rsidRPr="005A53B8" w:rsidRDefault="00ED120D" w:rsidP="005A53B8">
      <w:pPr>
        <w:pStyle w:val="a3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5A53B8">
        <w:rPr>
          <w:rFonts w:eastAsia="+mn-ea"/>
          <w:color w:val="000000"/>
          <w:kern w:val="24"/>
          <w:sz w:val="28"/>
          <w:szCs w:val="28"/>
        </w:rPr>
        <w:t> - обеспечение эмоционального благополучия ребёнка и создания внутренних предпосылок для дальнейшего личностного развития;</w:t>
      </w:r>
    </w:p>
    <w:p w:rsidR="00ED120D" w:rsidRPr="005A53B8" w:rsidRDefault="00ED120D" w:rsidP="005A53B8">
      <w:pPr>
        <w:pStyle w:val="a3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5A53B8">
        <w:rPr>
          <w:rFonts w:eastAsia="+mn-ea"/>
          <w:color w:val="000000"/>
          <w:kern w:val="24"/>
          <w:sz w:val="28"/>
          <w:szCs w:val="28"/>
        </w:rPr>
        <w:t>-  пробуждение интереса к истории и культуре своей Родины, любви к родному краю, семье, появление чувства гордости за своих предков;</w:t>
      </w:r>
    </w:p>
    <w:p w:rsidR="00ED120D" w:rsidRPr="005A53B8" w:rsidRDefault="00ED120D" w:rsidP="005A53B8">
      <w:pPr>
        <w:pStyle w:val="a3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5A53B8">
        <w:rPr>
          <w:rFonts w:eastAsia="+mn-ea"/>
          <w:color w:val="000000"/>
          <w:kern w:val="24"/>
          <w:sz w:val="28"/>
          <w:szCs w:val="28"/>
        </w:rPr>
        <w:lastRenderedPageBreak/>
        <w:t>-понимание понятия «традиции» и приобщение к традициям семьи;</w:t>
      </w:r>
    </w:p>
    <w:p w:rsidR="00ED120D" w:rsidRPr="005A53B8" w:rsidRDefault="00ED120D" w:rsidP="005A53B8">
      <w:pPr>
        <w:pStyle w:val="a3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5A53B8">
        <w:rPr>
          <w:rFonts w:eastAsia="+mn-ea"/>
          <w:color w:val="000000"/>
          <w:kern w:val="24"/>
          <w:sz w:val="28"/>
          <w:szCs w:val="28"/>
        </w:rPr>
        <w:t>- формирование чувств национального достоинства;</w:t>
      </w:r>
    </w:p>
    <w:p w:rsidR="00ED120D" w:rsidRPr="005A53B8" w:rsidRDefault="00ED120D" w:rsidP="005A53B8">
      <w:pPr>
        <w:pStyle w:val="a3"/>
        <w:spacing w:before="0" w:beforeAutospacing="0" w:after="0" w:afterAutospacing="0" w:line="360" w:lineRule="auto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5A53B8">
        <w:rPr>
          <w:rFonts w:eastAsia="+mn-ea"/>
          <w:color w:val="000000"/>
          <w:kern w:val="24"/>
          <w:sz w:val="28"/>
          <w:szCs w:val="28"/>
        </w:rPr>
        <w:t>- развитие социальных компетенций ребёнка в коллективе и в общении друг с другом;</w:t>
      </w:r>
    </w:p>
    <w:p w:rsidR="00ED120D" w:rsidRPr="005A53B8" w:rsidRDefault="00ED120D" w:rsidP="005A53B8">
      <w:pPr>
        <w:pStyle w:val="a3"/>
        <w:spacing w:before="0" w:beforeAutospacing="0" w:after="0" w:afterAutospacing="0" w:line="360" w:lineRule="auto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5A53B8">
        <w:rPr>
          <w:rFonts w:eastAsia="+mn-ea"/>
          <w:color w:val="000000"/>
          <w:kern w:val="24"/>
          <w:sz w:val="28"/>
          <w:szCs w:val="28"/>
        </w:rPr>
        <w:t>-участие в проектной деятельности после посещения музея;</w:t>
      </w:r>
    </w:p>
    <w:p w:rsidR="00ED120D" w:rsidRPr="005A53B8" w:rsidRDefault="00ED120D" w:rsidP="005A53B8">
      <w:pPr>
        <w:pStyle w:val="a3"/>
        <w:spacing w:before="0" w:beforeAutospacing="0" w:after="0" w:afterAutospacing="0" w:line="360" w:lineRule="auto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5A53B8">
        <w:rPr>
          <w:rFonts w:eastAsia="+mn-ea"/>
          <w:color w:val="000000"/>
          <w:kern w:val="24"/>
          <w:sz w:val="28"/>
          <w:szCs w:val="28"/>
        </w:rPr>
        <w:t>-создание мини-музея предметов быта русской старины.</w:t>
      </w:r>
    </w:p>
    <w:p w:rsidR="00DD4D3A" w:rsidRPr="005A53B8" w:rsidRDefault="00DD4D3A" w:rsidP="005A53B8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1.9.Форма проведения воспитательного мероприятия и обоснование ее выбора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– </w:t>
      </w:r>
      <w:r w:rsidR="005D0B46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классный час в формате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экскурсии в краеведческие музеи. </w:t>
      </w:r>
      <w:r w:rsidRPr="005A53B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о жизни, культуре, о развитии прошлых цивилизаций могут старинные вещи, которые окружали наших предков и которыми они пользовались в быту.</w:t>
      </w:r>
    </w:p>
    <w:p w:rsidR="00DD4D3A" w:rsidRPr="005A53B8" w:rsidRDefault="00DD4D3A" w:rsidP="005A53B8">
      <w:pPr>
        <w:shd w:val="clear" w:color="auto" w:fill="FFFFFF"/>
        <w:spacing w:before="40" w:after="40" w:line="360" w:lineRule="auto"/>
        <w:ind w:right="85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1.10. Воспитательные методы </w:t>
      </w:r>
      <w:r w:rsidRPr="005A53B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 приемы</w:t>
      </w:r>
      <w:r w:rsidR="00B87621" w:rsidRPr="005A53B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, используемые для достижения планируемых результатов: </w:t>
      </w:r>
    </w:p>
    <w:p w:rsidR="00DD4D3A" w:rsidRPr="005A53B8" w:rsidRDefault="00DD4D3A" w:rsidP="005A53B8">
      <w:pPr>
        <w:shd w:val="clear" w:color="auto" w:fill="FFFFFF"/>
        <w:spacing w:before="40" w:after="40" w:line="360" w:lineRule="auto"/>
        <w:ind w:right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Методы: игровой, словесный, наглядный. Приемы - беседа, пояснение, загадывание загадок, чтение стихов, пословиц, рассматривание экспонатов.</w:t>
      </w:r>
    </w:p>
    <w:p w:rsidR="00B87621" w:rsidRPr="005A53B8" w:rsidRDefault="00DD4D3A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1.11. </w:t>
      </w:r>
      <w:r w:rsidR="00B87621"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Кадровые и методические ресурсы, необходимые для проведения мероприятия:</w:t>
      </w:r>
    </w:p>
    <w:p w:rsidR="005D0B46" w:rsidRPr="005A53B8" w:rsidRDefault="005D0B46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Учитель, экскурсовод, краеведческий музей с пред</w:t>
      </w:r>
      <w:r w:rsidR="002F1C69" w:rsidRPr="005A53B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метами обихода, методические материалы</w:t>
      </w:r>
      <w:r w:rsidRPr="005A53B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DD4D3A" w:rsidRPr="005A53B8" w:rsidRDefault="00DD4D3A" w:rsidP="005A53B8">
      <w:pPr>
        <w:widowControl w:val="0"/>
        <w:tabs>
          <w:tab w:val="left" w:pos="1670"/>
          <w:tab w:val="left" w:pos="2942"/>
          <w:tab w:val="left" w:pos="4767"/>
          <w:tab w:val="left" w:pos="5383"/>
          <w:tab w:val="left" w:pos="6959"/>
          <w:tab w:val="left" w:pos="7316"/>
          <w:tab w:val="left" w:pos="8901"/>
        </w:tabs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53B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1.12.</w:t>
      </w:r>
      <w:r w:rsidRPr="005A53B8">
        <w:rPr>
          <w:rFonts w:ascii="Times New Roman" w:eastAsia="Times New Roman" w:hAnsi="Times New Roman" w:cs="Times New Roman"/>
          <w:b/>
          <w:sz w:val="28"/>
          <w:szCs w:val="28"/>
        </w:rPr>
        <w:t>Материально-технические, информационные ресурсы:</w:t>
      </w:r>
    </w:p>
    <w:p w:rsidR="00DD4D3A" w:rsidRPr="005A53B8" w:rsidRDefault="00DD4D3A" w:rsidP="005A53B8">
      <w:pPr>
        <w:shd w:val="clear" w:color="auto" w:fill="FFFFFF"/>
        <w:spacing w:after="0" w:line="360" w:lineRule="auto"/>
        <w:ind w:hanging="360"/>
        <w:jc w:val="both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произведения русского народного творчества;</w:t>
      </w:r>
    </w:p>
    <w:p w:rsidR="00DD4D3A" w:rsidRPr="005A53B8" w:rsidRDefault="00DD4D3A" w:rsidP="005A53B8">
      <w:pPr>
        <w:shd w:val="clear" w:color="auto" w:fill="FFFFFF"/>
        <w:spacing w:after="0" w:afterAutospacing="1" w:line="360" w:lineRule="auto"/>
        <w:ind w:hanging="360"/>
        <w:jc w:val="both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       историческая литература;</w:t>
      </w:r>
    </w:p>
    <w:p w:rsidR="00DD4D3A" w:rsidRPr="005A53B8" w:rsidRDefault="00DD4D3A" w:rsidP="005A53B8">
      <w:pPr>
        <w:shd w:val="clear" w:color="auto" w:fill="FFFFFF"/>
        <w:spacing w:after="0" w:afterAutospacing="1" w:line="360" w:lineRule="auto"/>
        <w:ind w:hanging="360"/>
        <w:jc w:val="both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       наглядный материал: иллюстрации, альбомы;</w:t>
      </w:r>
    </w:p>
    <w:p w:rsidR="00DD4D3A" w:rsidRPr="005A53B8" w:rsidRDefault="00DD4D3A" w:rsidP="005A53B8">
      <w:pPr>
        <w:shd w:val="clear" w:color="auto" w:fill="FFFFFF"/>
        <w:spacing w:after="0" w:afterAutospacing="1" w:line="360" w:lineRule="auto"/>
        <w:ind w:hanging="360"/>
        <w:jc w:val="both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5A53B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       дидактические игры;</w:t>
      </w:r>
    </w:p>
    <w:p w:rsidR="00541160" w:rsidRPr="005A53B8" w:rsidRDefault="00DD4D3A" w:rsidP="005A53B8">
      <w:pPr>
        <w:shd w:val="clear" w:color="auto" w:fill="FFFFFF"/>
        <w:spacing w:after="0" w:line="360" w:lineRule="auto"/>
        <w:ind w:hanging="360"/>
        <w:jc w:val="both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5A53B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       интерактивные технологии: ноутбук, проектор, мультимедийный экран, цифровой фотоаппарат.</w:t>
      </w:r>
    </w:p>
    <w:p w:rsidR="0003793B" w:rsidRPr="005A53B8" w:rsidRDefault="0003793B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2. Основная часть</w:t>
      </w:r>
    </w:p>
    <w:p w:rsidR="0003793B" w:rsidRPr="005A53B8" w:rsidRDefault="0003793B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2.1. Описание подготовки воспитательного мероприятия: </w:t>
      </w:r>
    </w:p>
    <w:p w:rsidR="005D0B46" w:rsidRPr="005A53B8" w:rsidRDefault="005D0B46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Для успешного проведения внеклассного мероприятия немаловажное значение имеет предварительная работа по подбору необходимой методической литературы. Одним из основных источников получения информации является интернет. </w:t>
      </w:r>
    </w:p>
    <w:p w:rsidR="0003793B" w:rsidRPr="005A53B8" w:rsidRDefault="0003793B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 знакомство с экспонатами музея, заучивание текстов загадок, стихотворений о предметах старинной утвари, предметах быта, русской избе. </w:t>
      </w:r>
    </w:p>
    <w:p w:rsidR="0003793B" w:rsidRPr="005A53B8" w:rsidRDefault="0003793B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2.2. Описание проведения воспитательного мероприятия.</w:t>
      </w:r>
    </w:p>
    <w:p w:rsidR="0003793B" w:rsidRPr="005A53B8" w:rsidRDefault="0003793B" w:rsidP="005A53B8">
      <w:pPr>
        <w:tabs>
          <w:tab w:val="left" w:pos="709"/>
        </w:tabs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Разработка внеклассного мероприятия</w:t>
      </w:r>
    </w:p>
    <w:p w:rsidR="0003793B" w:rsidRPr="005A53B8" w:rsidRDefault="007038B0" w:rsidP="005A53B8">
      <w:pPr>
        <w:spacing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«Веков связующая нить…</w:t>
      </w:r>
      <w:r w:rsidR="0003793B"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»</w:t>
      </w:r>
    </w:p>
    <w:p w:rsidR="0003793B" w:rsidRPr="005A53B8" w:rsidRDefault="0003793B" w:rsidP="005A53B8">
      <w:pPr>
        <w:spacing w:after="0" w:line="360" w:lineRule="auto"/>
        <w:jc w:val="right"/>
        <w:rPr>
          <w:rFonts w:ascii="Times New Roman" w:eastAsiaTheme="majorEastAsia" w:hAnsi="Times New Roman" w:cs="Times New Roman"/>
          <w:bCs/>
          <w:kern w:val="24"/>
          <w:sz w:val="28"/>
          <w:szCs w:val="28"/>
          <w:lang w:eastAsia="ru-RU"/>
        </w:rPr>
      </w:pPr>
      <w:r w:rsidRPr="005A53B8">
        <w:rPr>
          <w:rFonts w:ascii="Times New Roman" w:eastAsiaTheme="majorEastAsia" w:hAnsi="Times New Roman" w:cs="Times New Roman"/>
          <w:bCs/>
          <w:kern w:val="24"/>
          <w:sz w:val="28"/>
          <w:szCs w:val="28"/>
          <w:lang w:eastAsia="ru-RU"/>
        </w:rPr>
        <w:t xml:space="preserve">Нам кое-что простит эпоха  </w:t>
      </w:r>
    </w:p>
    <w:p w:rsidR="0003793B" w:rsidRPr="005A53B8" w:rsidRDefault="0003793B" w:rsidP="005A53B8">
      <w:pPr>
        <w:spacing w:after="0" w:line="360" w:lineRule="auto"/>
        <w:jc w:val="right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  <w:r w:rsidRPr="005A53B8">
        <w:rPr>
          <w:rFonts w:ascii="Times New Roman" w:eastAsiaTheme="majorEastAsia" w:hAnsi="Times New Roman" w:cs="Times New Roman"/>
          <w:bCs/>
          <w:kern w:val="24"/>
          <w:sz w:val="28"/>
          <w:szCs w:val="28"/>
          <w:lang w:eastAsia="ru-RU"/>
        </w:rPr>
        <w:t>Отлюбит с нами, отгрустит.</w:t>
      </w:r>
      <w:r w:rsidRPr="005A53B8">
        <w:rPr>
          <w:rFonts w:ascii="Times New Roman" w:eastAsiaTheme="majorEastAsia" w:hAnsi="Times New Roman" w:cs="Times New Roman"/>
          <w:bCs/>
          <w:kern w:val="24"/>
          <w:sz w:val="28"/>
          <w:szCs w:val="28"/>
          <w:lang w:eastAsia="ru-RU"/>
        </w:rPr>
        <w:br/>
        <w:t xml:space="preserve">Но, что Россию знаем плохо, </w:t>
      </w:r>
      <w:r w:rsidRPr="005A53B8">
        <w:rPr>
          <w:rFonts w:ascii="Times New Roman" w:eastAsiaTheme="majorEastAsia" w:hAnsi="Times New Roman" w:cs="Times New Roman"/>
          <w:bCs/>
          <w:kern w:val="24"/>
          <w:sz w:val="28"/>
          <w:szCs w:val="28"/>
          <w:lang w:eastAsia="ru-RU"/>
        </w:rPr>
        <w:br/>
        <w:t>То уж, наверно, не простит.</w:t>
      </w:r>
      <w:r w:rsidRPr="005A53B8">
        <w:rPr>
          <w:rFonts w:ascii="Times New Roman" w:eastAsiaTheme="majorEastAsia" w:hAnsi="Times New Roman" w:cs="Times New Roman"/>
          <w:bCs/>
          <w:kern w:val="24"/>
          <w:sz w:val="28"/>
          <w:szCs w:val="28"/>
          <w:lang w:eastAsia="ru-RU"/>
        </w:rPr>
        <w:br/>
        <w:t xml:space="preserve">                         Александр Прокофьев</w:t>
      </w:r>
    </w:p>
    <w:p w:rsidR="00B36748" w:rsidRPr="005A53B8" w:rsidRDefault="00B36748" w:rsidP="005A53B8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A53B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познакомить обучающихся с предметами русской старины, недоступными для наблюдения в окружающей   среде, их назначением в прошлом и ценностью сейчас.</w:t>
      </w:r>
    </w:p>
    <w:p w:rsidR="00B36748" w:rsidRPr="00A714BA" w:rsidRDefault="00B36748" w:rsidP="005A53B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714BA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B36748" w:rsidRPr="005A53B8" w:rsidRDefault="00B36748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  <w:u w:val="single"/>
        </w:rPr>
        <w:t>Образовательная:</w:t>
      </w:r>
      <w:r w:rsidRPr="005A53B8">
        <w:rPr>
          <w:rFonts w:ascii="Times New Roman" w:hAnsi="Times New Roman" w:cs="Times New Roman"/>
          <w:sz w:val="28"/>
          <w:szCs w:val="28"/>
        </w:rPr>
        <w:t xml:space="preserve"> обобщить понятия Родина и малая родина.</w:t>
      </w:r>
    </w:p>
    <w:p w:rsidR="00B36748" w:rsidRPr="005A53B8" w:rsidRDefault="00B36748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  <w:u w:val="single"/>
        </w:rPr>
        <w:t>Развивающая:</w:t>
      </w:r>
      <w:r w:rsidRPr="005A53B8">
        <w:rPr>
          <w:rFonts w:ascii="Times New Roman" w:hAnsi="Times New Roman" w:cs="Times New Roman"/>
          <w:sz w:val="28"/>
          <w:szCs w:val="28"/>
        </w:rPr>
        <w:t xml:space="preserve"> развивать у детей устную речь, память, внимание, расширять кругозор; </w:t>
      </w:r>
    </w:p>
    <w:p w:rsidR="00B36748" w:rsidRPr="005A53B8" w:rsidRDefault="00B36748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развивать эстетический вкус и творческое мышление у учащихся;</w:t>
      </w:r>
    </w:p>
    <w:p w:rsidR="00B36748" w:rsidRPr="005A53B8" w:rsidRDefault="00B36748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  <w:u w:val="single"/>
        </w:rPr>
        <w:t>Воспитательная:</w:t>
      </w:r>
      <w:r w:rsidRPr="005A53B8">
        <w:rPr>
          <w:rFonts w:ascii="Times New Roman" w:hAnsi="Times New Roman" w:cs="Times New Roman"/>
          <w:sz w:val="28"/>
          <w:szCs w:val="28"/>
        </w:rPr>
        <w:t xml:space="preserve"> воспитание интереса к истории своего села; </w:t>
      </w:r>
    </w:p>
    <w:p w:rsidR="00B36748" w:rsidRPr="005A53B8" w:rsidRDefault="00B36748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воспитание уважительного отношения к труду.</w:t>
      </w:r>
    </w:p>
    <w:p w:rsidR="00B36748" w:rsidRPr="00A714BA" w:rsidRDefault="00B36748" w:rsidP="005A53B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714BA"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</w:p>
    <w:p w:rsidR="00B36748" w:rsidRPr="005A53B8" w:rsidRDefault="00B36748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lastRenderedPageBreak/>
        <w:t>Личностные УУД:</w:t>
      </w:r>
      <w:r w:rsidRPr="005A53B8">
        <w:rPr>
          <w:rFonts w:ascii="Times New Roman" w:hAnsi="Times New Roman" w:cs="Times New Roman"/>
          <w:sz w:val="28"/>
          <w:szCs w:val="28"/>
        </w:rPr>
        <w:t xml:space="preserve"> развитие доброжелательности, любознательности, чувства патриотизма.</w:t>
      </w:r>
    </w:p>
    <w:p w:rsidR="00B36748" w:rsidRPr="005A53B8" w:rsidRDefault="00B36748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Предметные УУД:</w:t>
      </w:r>
      <w:r w:rsidRPr="005A53B8">
        <w:rPr>
          <w:rFonts w:ascii="Times New Roman" w:hAnsi="Times New Roman" w:cs="Times New Roman"/>
          <w:sz w:val="28"/>
          <w:szCs w:val="28"/>
        </w:rPr>
        <w:t xml:space="preserve"> учатся анализировать свои действия, формулируют ответы на поставленные вопросы, приобретают опыт работы в группах.</w:t>
      </w:r>
    </w:p>
    <w:p w:rsidR="00B36748" w:rsidRPr="005A53B8" w:rsidRDefault="00B36748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Метапредметные УУД:</w:t>
      </w:r>
      <w:r w:rsidRPr="005A53B8">
        <w:rPr>
          <w:rFonts w:ascii="Times New Roman" w:hAnsi="Times New Roman" w:cs="Times New Roman"/>
          <w:sz w:val="28"/>
          <w:szCs w:val="28"/>
        </w:rPr>
        <w:t xml:space="preserve"> проявляют интерес к новой информации; развивает навыки сотрудничества с другими участниками коллектива.</w:t>
      </w:r>
    </w:p>
    <w:p w:rsidR="0003793B" w:rsidRPr="005A53B8" w:rsidRDefault="00B36748" w:rsidP="005A53B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Материально-техническое обеспечение:</w:t>
      </w:r>
      <w:r w:rsidRPr="005A53B8">
        <w:rPr>
          <w:rFonts w:ascii="Times New Roman" w:hAnsi="Times New Roman" w:cs="Times New Roman"/>
          <w:sz w:val="28"/>
          <w:szCs w:val="28"/>
        </w:rPr>
        <w:t xml:space="preserve"> ноутбук, колонки, проектор, разрезной наглядный </w:t>
      </w:r>
      <w:r w:rsidR="001E037C" w:rsidRPr="005A53B8">
        <w:rPr>
          <w:rFonts w:ascii="Times New Roman" w:hAnsi="Times New Roman" w:cs="Times New Roman"/>
          <w:sz w:val="28"/>
          <w:szCs w:val="28"/>
        </w:rPr>
        <w:t>материал, карточки с загадками.</w:t>
      </w:r>
    </w:p>
    <w:p w:rsidR="0003793B" w:rsidRPr="005A53B8" w:rsidRDefault="0003793B" w:rsidP="005A53B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36748" w:rsidRPr="005A53B8" w:rsidRDefault="00B36748" w:rsidP="005A53B8">
      <w:pPr>
        <w:pStyle w:val="a4"/>
        <w:spacing w:line="360" w:lineRule="auto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B36748" w:rsidRPr="005A53B8" w:rsidRDefault="00B36748" w:rsidP="005A53B8">
      <w:pPr>
        <w:pStyle w:val="a4"/>
        <w:spacing w:line="360" w:lineRule="auto"/>
        <w:ind w:left="-284"/>
        <w:rPr>
          <w:rFonts w:ascii="Times New Roman" w:hAnsi="Times New Roman" w:cs="Times New Roman"/>
          <w:b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1. Приветствие. Мотивационная беседа.</w:t>
      </w:r>
    </w:p>
    <w:p w:rsidR="00BC762D" w:rsidRPr="005A53B8" w:rsidRDefault="00B36748" w:rsidP="005A53B8">
      <w:pPr>
        <w:pStyle w:val="c1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5A53B8">
        <w:rPr>
          <w:b/>
          <w:sz w:val="28"/>
          <w:szCs w:val="28"/>
        </w:rPr>
        <w:t xml:space="preserve">- </w:t>
      </w:r>
      <w:r w:rsidRPr="005A53B8">
        <w:rPr>
          <w:sz w:val="28"/>
          <w:szCs w:val="28"/>
        </w:rPr>
        <w:t>Здравствуйте, ребята, сегодня вас ж</w:t>
      </w:r>
      <w:r w:rsidR="005D0B46" w:rsidRPr="005A53B8">
        <w:rPr>
          <w:sz w:val="28"/>
          <w:szCs w:val="28"/>
        </w:rPr>
        <w:t>дет необычное занятие, экскурсия в музей</w:t>
      </w:r>
      <w:r w:rsidRPr="005A53B8">
        <w:rPr>
          <w:sz w:val="28"/>
          <w:szCs w:val="28"/>
        </w:rPr>
        <w:t xml:space="preserve">, </w:t>
      </w:r>
      <w:r w:rsidR="00BC762D" w:rsidRPr="005A53B8">
        <w:rPr>
          <w:sz w:val="28"/>
          <w:szCs w:val="28"/>
        </w:rPr>
        <w:t xml:space="preserve">приготовьтесь </w:t>
      </w:r>
      <w:r w:rsidRPr="005A53B8">
        <w:rPr>
          <w:sz w:val="28"/>
          <w:szCs w:val="28"/>
        </w:rPr>
        <w:t>к работе.</w:t>
      </w:r>
    </w:p>
    <w:p w:rsidR="00B36748" w:rsidRPr="005A53B8" w:rsidRDefault="00B36748" w:rsidP="005A53B8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A53B8">
        <w:rPr>
          <w:color w:val="000000"/>
          <w:sz w:val="28"/>
          <w:szCs w:val="28"/>
        </w:rPr>
        <w:t>Очень часто за событиями</w:t>
      </w:r>
    </w:p>
    <w:p w:rsidR="00B36748" w:rsidRPr="005A53B8" w:rsidRDefault="00B36748" w:rsidP="005A53B8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A53B8">
        <w:rPr>
          <w:color w:val="000000"/>
          <w:sz w:val="28"/>
          <w:szCs w:val="28"/>
        </w:rPr>
        <w:t>И за сутолокой дней</w:t>
      </w:r>
    </w:p>
    <w:p w:rsidR="00B36748" w:rsidRPr="005A53B8" w:rsidRDefault="00B36748" w:rsidP="005A53B8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A53B8">
        <w:rPr>
          <w:color w:val="000000"/>
          <w:sz w:val="28"/>
          <w:szCs w:val="28"/>
        </w:rPr>
        <w:t>Старины своей не помним,</w:t>
      </w:r>
    </w:p>
    <w:p w:rsidR="00B36748" w:rsidRPr="005A53B8" w:rsidRDefault="00B36748" w:rsidP="005A53B8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A53B8">
        <w:rPr>
          <w:color w:val="000000"/>
          <w:sz w:val="28"/>
          <w:szCs w:val="28"/>
        </w:rPr>
        <w:t>Забываем мы о ней.</w:t>
      </w:r>
    </w:p>
    <w:p w:rsidR="00B36748" w:rsidRPr="005A53B8" w:rsidRDefault="00B36748" w:rsidP="005A53B8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A53B8">
        <w:rPr>
          <w:color w:val="000000"/>
          <w:sz w:val="28"/>
          <w:szCs w:val="28"/>
        </w:rPr>
        <w:t>Хоть и более привычны</w:t>
      </w:r>
    </w:p>
    <w:p w:rsidR="00B36748" w:rsidRPr="005A53B8" w:rsidRDefault="00B36748" w:rsidP="005A53B8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A53B8">
        <w:rPr>
          <w:color w:val="000000"/>
          <w:sz w:val="28"/>
          <w:szCs w:val="28"/>
        </w:rPr>
        <w:t>Нам полёты на Луну,</w:t>
      </w:r>
    </w:p>
    <w:p w:rsidR="00B36748" w:rsidRPr="005A53B8" w:rsidRDefault="00B36748" w:rsidP="005A53B8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A53B8">
        <w:rPr>
          <w:color w:val="000000"/>
          <w:sz w:val="28"/>
          <w:szCs w:val="28"/>
        </w:rPr>
        <w:t>Вспомним старые обычаи,</w:t>
      </w:r>
    </w:p>
    <w:p w:rsidR="00B36748" w:rsidRPr="005A53B8" w:rsidRDefault="00B36748" w:rsidP="005A53B8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A53B8">
        <w:rPr>
          <w:color w:val="000000"/>
          <w:sz w:val="28"/>
          <w:szCs w:val="28"/>
        </w:rPr>
        <w:t>Вспомним нашу старину.</w:t>
      </w:r>
    </w:p>
    <w:p w:rsidR="00B36748" w:rsidRPr="005A53B8" w:rsidRDefault="00B36748" w:rsidP="005A53B8">
      <w:pPr>
        <w:pStyle w:val="a4"/>
        <w:spacing w:line="36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2. Определение темы и ц</w:t>
      </w:r>
      <w:r w:rsidR="005D0B46" w:rsidRPr="005A53B8">
        <w:rPr>
          <w:rFonts w:ascii="Times New Roman" w:hAnsi="Times New Roman" w:cs="Times New Roman"/>
          <w:b/>
          <w:sz w:val="28"/>
          <w:szCs w:val="28"/>
        </w:rPr>
        <w:t>ели воспитательного мероприятия</w:t>
      </w:r>
      <w:r w:rsidRPr="005A53B8">
        <w:rPr>
          <w:rFonts w:ascii="Times New Roman" w:hAnsi="Times New Roman" w:cs="Times New Roman"/>
          <w:b/>
          <w:sz w:val="28"/>
          <w:szCs w:val="28"/>
        </w:rPr>
        <w:t>. Актуализация опорных знаний.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Я предлагаю Вам посмотреть видеоролик и подумать над тем</w:t>
      </w:r>
      <w:r w:rsidR="008C776C" w:rsidRPr="005A53B8">
        <w:rPr>
          <w:rFonts w:ascii="Times New Roman" w:hAnsi="Times New Roman" w:cs="Times New Roman"/>
          <w:sz w:val="28"/>
          <w:szCs w:val="28"/>
        </w:rPr>
        <w:t>ой</w:t>
      </w:r>
      <w:r w:rsidRPr="005A53B8">
        <w:rPr>
          <w:rFonts w:ascii="Times New Roman" w:hAnsi="Times New Roman" w:cs="Times New Roman"/>
          <w:sz w:val="28"/>
          <w:szCs w:val="28"/>
        </w:rPr>
        <w:t xml:space="preserve"> нашего занятия.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Просмотр видеоролика </w:t>
      </w:r>
      <w:r w:rsidR="000D690A" w:rsidRPr="005A53B8">
        <w:rPr>
          <w:rFonts w:ascii="Times New Roman" w:hAnsi="Times New Roman" w:cs="Times New Roman"/>
          <w:sz w:val="28"/>
          <w:szCs w:val="28"/>
        </w:rPr>
        <w:t xml:space="preserve">«С чего начинается Родина. История русского быта» 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Учитель: 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О чем это видео? 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lastRenderedPageBreak/>
        <w:t>Учащиеся: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i/>
          <w:sz w:val="28"/>
          <w:szCs w:val="28"/>
        </w:rPr>
        <w:t>О нашей Родине, о стран</w:t>
      </w:r>
      <w:r w:rsidR="000D690A" w:rsidRPr="005A53B8">
        <w:rPr>
          <w:rFonts w:ascii="Times New Roman" w:hAnsi="Times New Roman" w:cs="Times New Roman"/>
          <w:i/>
          <w:sz w:val="28"/>
          <w:szCs w:val="28"/>
        </w:rPr>
        <w:t>е, в которой мы живём, о русском быте.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Учитель: Родина! Что это значит? Что для вас означает это слово?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Учащиеся: 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Это страна, в которой мы живем, люди, которые нас окружают, природа нашей страны, история нашего государства, традиции и праздники нашего народа.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Учитель: 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Конечно, слов</w:t>
      </w:r>
      <w:r w:rsidR="00BC762D" w:rsidRPr="005A53B8">
        <w:rPr>
          <w:rFonts w:ascii="Times New Roman" w:hAnsi="Times New Roman" w:cs="Times New Roman"/>
          <w:sz w:val="28"/>
          <w:szCs w:val="28"/>
        </w:rPr>
        <w:t xml:space="preserve">о Родина, означает многое </w:t>
      </w:r>
      <w:r w:rsidR="000D690A" w:rsidRPr="005A53B8">
        <w:rPr>
          <w:rFonts w:ascii="Times New Roman" w:hAnsi="Times New Roman" w:cs="Times New Roman"/>
          <w:sz w:val="28"/>
          <w:szCs w:val="28"/>
        </w:rPr>
        <w:t>и каждый понимает его по-</w:t>
      </w:r>
      <w:r w:rsidRPr="005A53B8">
        <w:rPr>
          <w:rFonts w:ascii="Times New Roman" w:hAnsi="Times New Roman" w:cs="Times New Roman"/>
          <w:sz w:val="28"/>
          <w:szCs w:val="28"/>
        </w:rPr>
        <w:t>своему.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А как еще называют Родину?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Учащиеся: </w:t>
      </w:r>
      <w:r w:rsidR="00BC762D" w:rsidRPr="005A53B8">
        <w:rPr>
          <w:rFonts w:ascii="Times New Roman" w:hAnsi="Times New Roman" w:cs="Times New Roman"/>
          <w:sz w:val="28"/>
          <w:szCs w:val="28"/>
        </w:rPr>
        <w:t>Отчизна. Отечество.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Учитель: верно. А сейчас я хочу, чтобы вы рассказали, какая она для вас? Вы будете называть прилагательные к слову Родина и передавать сердце соседу.   </w:t>
      </w:r>
      <w:r w:rsidR="00BC762D" w:rsidRPr="005A53B8">
        <w:rPr>
          <w:rFonts w:ascii="Times New Roman" w:hAnsi="Times New Roman" w:cs="Times New Roman"/>
          <w:b/>
          <w:sz w:val="28"/>
          <w:szCs w:val="28"/>
        </w:rPr>
        <w:t>Игра «Передай сердечко</w:t>
      </w:r>
      <w:r w:rsidRPr="005A53B8">
        <w:rPr>
          <w:rFonts w:ascii="Times New Roman" w:hAnsi="Times New Roman" w:cs="Times New Roman"/>
          <w:b/>
          <w:sz w:val="28"/>
          <w:szCs w:val="28"/>
        </w:rPr>
        <w:t xml:space="preserve"> и скажи словечко».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Учащиеся: независимая, сильная, неповторимая, незабываемая, любимая, свободная, хорошая, бескрайняя, огромная, прекрасная. </w:t>
      </w:r>
    </w:p>
    <w:p w:rsidR="00BC762D" w:rsidRPr="005A53B8" w:rsidRDefault="00B36748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hAnsi="Times New Roman" w:cs="Times New Roman"/>
          <w:sz w:val="28"/>
          <w:szCs w:val="28"/>
        </w:rPr>
        <w:t>Учитель: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Вводное слово (обоснование выбора темы): 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 наше компьютеризированное время стало меньше уделяться внимания русской культуре и быту, поэтому необходимо серьёзно задуматься над проблемой приобщения к истокам русской народной культуры.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Сегодня мы собрались в музее, экспонаты которого познакомят вас с укладом жизни русского народа, окунут в мир быта крестьянства, создадут картину духовного своеобразия русских традиций. Народные традиции - это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особое явление народной культуры. Как жили русские люди?   Как работали и отдыхали?   Что их радовало, что   тревожило?    Чем   украшали   свой   быт?   Ответить на эти   и подобные вопросы, значит   восстановить    связь   времен, вернуть утраченные ценности. 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Итак, начинаем наше мероприятие.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О чем же сегодня мы будем с вами беседовать?  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Учащиеся: мы</w:t>
      </w:r>
      <w:r w:rsidR="00BC762D" w:rsidRPr="005A53B8">
        <w:rPr>
          <w:rFonts w:ascii="Times New Roman" w:hAnsi="Times New Roman" w:cs="Times New Roman"/>
          <w:sz w:val="28"/>
          <w:szCs w:val="28"/>
        </w:rPr>
        <w:t xml:space="preserve"> будем говорить о своей Родине, культуре нашего народа, предметах быта, которые окружали наших предков.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 Таким образом, вы самостоятельно сформулировали цель нашей сегодняшней встречи: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- </w:t>
      </w:r>
      <w:r w:rsidR="00BC762D" w:rsidRPr="005A53B8">
        <w:rPr>
          <w:rFonts w:ascii="Times New Roman" w:hAnsi="Times New Roman" w:cs="Times New Roman"/>
          <w:sz w:val="28"/>
          <w:szCs w:val="28"/>
        </w:rPr>
        <w:t>Родина, культура нашего народа, предметы быта.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- А сейчас </w:t>
      </w:r>
      <w:r w:rsidR="00BC762D" w:rsidRPr="005A53B8">
        <w:rPr>
          <w:rFonts w:ascii="Times New Roman" w:hAnsi="Times New Roman" w:cs="Times New Roman"/>
          <w:sz w:val="28"/>
          <w:szCs w:val="28"/>
        </w:rPr>
        <w:t>мы начнем нашу экскурсию.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Экскурсовод: 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Русская изба.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Наши предки были людьми домовитыми, хозяйственными и семейными. В кругу своей семьи или рода проходила вся жизнь. И главным сосредоточием всей славянской жизни, ее гнездом была изба - родные пенаты, в которых наши предки рождались, в которых проходила жизнь рода, в которых умирали.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Название русского дома "изба" происходит из древнерусского "</w:t>
      </w:r>
      <w:proofErr w:type="spellStart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истьба</w:t>
      </w:r>
      <w:proofErr w:type="spellEnd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", что означает "дом, баня".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4391025</wp:posOffset>
            </wp:positionH>
            <wp:positionV relativeFrom="paragraph">
              <wp:posOffset>-3810</wp:posOffset>
            </wp:positionV>
            <wp:extent cx="1592580" cy="1433830"/>
            <wp:effectExtent l="0" t="0" r="0" b="0"/>
            <wp:wrapTight wrapText="bothSides">
              <wp:wrapPolygon edited="0">
                <wp:start x="0" y="0"/>
                <wp:lineTo x="0" y="21236"/>
                <wp:lineTo x="21445" y="21236"/>
                <wp:lineTo x="21445" y="0"/>
                <wp:lineTo x="0" y="0"/>
              </wp:wrapPolygon>
            </wp:wrapTight>
            <wp:docPr id="1" name="Рисунок 3" descr="C:\Users\Алевтина\Desktop\84686334_large_fa5dbc6834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втина\Desktop\84686334_large_fa5dbc6834a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7972" t="1775" r="8537" b="1499"/>
                    <a:stretch/>
                  </pic:blipFill>
                  <pic:spPr bwMode="auto">
                    <a:xfrm>
                      <a:off x="0" y="0"/>
                      <a:ext cx="1592580" cy="14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Самый яркий символ русского духа – русская </w:t>
      </w: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печь.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Главную роль в избе играла печь. Почему?  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Ответы ребят. Она обогревала всех долгими, зимними вечерами. В ней готовили пищу, используя при этом чугунки. Как это выглядело? Чугунки подхватывали ухватом и сажали его в печь, также в ней готовили корм скоту, томили молоко, сушили грибы. А еще печь служила местом для ночлега, это было самое почетное место.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Учитель:Святой угол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занимал особое место в жизни наших предков – здесь располагалась «Божница» с иконами и лампадой, отчего угол получил название святого. По-другому, красный угол, т.е. красивый. Войдя в избу, человек, прежде всего, крестился на иконы, а затем уже здоровался с хозяевами. В красном углу сажали самых почётных гостей. Во время сборки урожая первый и последний сноп несли в избу, в красный угол, что сулило благополучие семье. Неотъемлемая часть красного угла – </w:t>
      </w: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стол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. Стол – символ изобилия, процветания. Здесь сконцентрирована будничная и праздничная жизнь человека, сюда сажают гостей, сюда кладут хлеб, ставят святую воду. Стол уподобляется святыне, алтарю, что налаживает отпечаток на поведение за столом и вообще в красном углу. Раньше говорили: «Хлеб на стол, так стол-престол, а хлеба ни куска, так и стол доска». Вдоль стен или около стола стояли лавки.</w:t>
      </w:r>
    </w:p>
    <w:p w:rsidR="00BC762D" w:rsidRPr="005A53B8" w:rsidRDefault="00BC762D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Крестьянскую избу трудно представить без многочисленной утвари.</w:t>
      </w:r>
    </w:p>
    <w:p w:rsidR="00B36748" w:rsidRPr="005A53B8" w:rsidRDefault="00B36748" w:rsidP="005A53B8">
      <w:pPr>
        <w:pStyle w:val="a4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Самостоятельное применение знаний</w:t>
      </w:r>
    </w:p>
    <w:p w:rsidR="00BC762D" w:rsidRPr="005A53B8" w:rsidRDefault="00BC762D" w:rsidP="005A53B8">
      <w:pPr>
        <w:pStyle w:val="a4"/>
        <w:spacing w:line="360" w:lineRule="auto"/>
        <w:ind w:left="450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Сейчас вместе с вами мы назовём предметы быта наших предков через загадки:</w:t>
      </w:r>
    </w:p>
    <w:p w:rsidR="00BC762D" w:rsidRPr="005A53B8" w:rsidRDefault="00BC762D" w:rsidP="005A53B8">
      <w:pPr>
        <w:pStyle w:val="a4"/>
        <w:spacing w:line="360" w:lineRule="auto"/>
        <w:ind w:left="450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- Новая посудина, а вся в дырах. (Сито, решето).</w:t>
      </w:r>
    </w:p>
    <w:p w:rsidR="00BC762D" w:rsidRPr="005A53B8" w:rsidRDefault="00BC762D" w:rsidP="005A53B8">
      <w:pPr>
        <w:pStyle w:val="a4"/>
        <w:spacing w:line="360" w:lineRule="auto"/>
        <w:ind w:left="450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- Мочили, колотили, рвали, крутили и на стол положили. (Скатерть).</w:t>
      </w:r>
    </w:p>
    <w:p w:rsidR="00BC762D" w:rsidRPr="005A53B8" w:rsidRDefault="00BC762D" w:rsidP="005A53B8">
      <w:pPr>
        <w:pStyle w:val="a4"/>
        <w:spacing w:line="360" w:lineRule="auto"/>
        <w:ind w:left="450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- Бычок рогат, в руках зажат, еду хватает, а сам голодает. (Ухват).</w:t>
      </w:r>
    </w:p>
    <w:p w:rsidR="00BC762D" w:rsidRPr="005A53B8" w:rsidRDefault="00BC762D" w:rsidP="005A53B8">
      <w:pPr>
        <w:pStyle w:val="a4"/>
        <w:spacing w:line="360" w:lineRule="auto"/>
        <w:ind w:left="450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- Гибкий лес на плечи залез. (Коромысло).</w:t>
      </w:r>
    </w:p>
    <w:p w:rsidR="00BC762D" w:rsidRPr="005A53B8" w:rsidRDefault="00BC762D" w:rsidP="005A53B8">
      <w:pPr>
        <w:pStyle w:val="a4"/>
        <w:spacing w:line="360" w:lineRule="auto"/>
        <w:ind w:left="450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- Я тяжёл, внутри огонь, где поеду – будет гладко, я горю, меня не тронь. (Утюг).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 xml:space="preserve">Экскурсовод: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</w:t>
      </w:r>
      <w:r w:rsidR="000D690A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йчас мы</w:t>
      </w:r>
      <w:r w:rsidR="00A714BA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узнаем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историю</w:t>
      </w:r>
      <w:r w:rsidR="000D690A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появления </w:t>
      </w: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утюга. 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Вы видите в нашей избе первый русский утюг – рубель. Эти утюги напоминали стиральную доску. Затем появились утюги металлические, нагревательные, они были очень тяжёлые, иногда достигали 10 кг. Затем появились утюги угольные. 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Учитель: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Всех кормлю с охотою, а сама </w:t>
      </w:r>
      <w:proofErr w:type="spellStart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безротая</w:t>
      </w:r>
      <w:proofErr w:type="spellEnd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 Что это? </w:t>
      </w: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Ложка.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Ложка существует более двух тысяч лет. Особо хороша деревянная ложка –  необходимый атрибут кухонной утвари. А для чего ещё нужна была деревянная ложка? Как музыкальный инструмент. На ложках играли и даже гадали. Есть разные приметы</w:t>
      </w:r>
      <w:r w:rsidR="00A714BA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связанные с ложкой. Например: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ложку на столе после обеда забыть – к гостям. Пролить суп из ложки – к семейной ссоре. А из какого дерева изготавливали деревянную посуду? Из липы, березы, рябины.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Атеперь мы поиграем – как любили поиграть наши прабабушки и прадедушки в скороговорки. Мы предлагаем вам старинные скороговорки, которые мало кто знает в наше время: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- По двору, подворью в добром здоровье.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- Летят три пичужки, через три пусты избушки.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 xml:space="preserve">- Бежит лиса по </w:t>
      </w:r>
      <w:proofErr w:type="spellStart"/>
      <w:r w:rsidRPr="005A53B8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шесточку</w:t>
      </w:r>
      <w:proofErr w:type="spellEnd"/>
      <w:r w:rsidRPr="005A53B8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, лизни лиса песочку.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Экскурсовод: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 чём сейчас пойдет речь? 4 ноги, 2 уха. 1 нос да брюхо. Конечно, </w:t>
      </w: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самовар.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каком веке к нам самовар пришел на Русь?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История русского самовара началась в 18 веке. Самовары были самой различной формы: и пузатые, и вытянутые. Появлению самовара на Руси способствовала 2 фактора: развитие медеплавильной промышленности на Урале и знакомство русского народа с чаем из Азии.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А что пили до чая? Русские до чая пили напиток из мёда и местных трав – сбитень. Самовар красовался на самом видном и почётном месте. Ни один дом не обходился без самовара, он был главной атрибутикой, как в богатом, так и в бедном доме.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Учитель: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Любили люди чай попить, да в «</w:t>
      </w:r>
      <w:proofErr w:type="spellStart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Рифмовочки</w:t>
      </w:r>
      <w:proofErr w:type="spellEnd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» поиграть.  Эта игра была распространена в 19 веке. В неё с удовольствием играли в кругу большой семьи.</w:t>
      </w:r>
    </w:p>
    <w:tbl>
      <w:tblPr>
        <w:tblStyle w:val="a7"/>
        <w:tblW w:w="0" w:type="auto"/>
        <w:tblLook w:val="04A0"/>
      </w:tblPr>
      <w:tblGrid>
        <w:gridCol w:w="4785"/>
        <w:gridCol w:w="4786"/>
      </w:tblGrid>
      <w:tr w:rsidR="00BC762D" w:rsidRPr="005A53B8" w:rsidTr="008C776C">
        <w:trPr>
          <w:trHeight w:val="2895"/>
        </w:trPr>
        <w:tc>
          <w:tcPr>
            <w:tcW w:w="4785" w:type="dxa"/>
          </w:tcPr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Плетень  - сирень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Тень – лень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День – сень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Гармошка – картошка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Рубашка – букашка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Баран – барабан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Муравей – воробей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Грачи – врачи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Сушка – кружка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 xml:space="preserve">Книжка – мышка 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Обед – кларнет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Хлопушка – погремушка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Шоколад – мармелад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Мишка – шишка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Подушка – хохотушка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Маша – каша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Дочка - точка</w:t>
            </w:r>
          </w:p>
          <w:p w:rsidR="00BC762D" w:rsidRPr="005A53B8" w:rsidRDefault="00BC762D" w:rsidP="005A53B8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Экскурсовод: </w:t>
      </w:r>
      <w:r w:rsidR="00A714BA">
        <w:rPr>
          <w:rFonts w:ascii="Times New Roman" w:eastAsiaTheme="minorEastAsia" w:hAnsi="Times New Roman" w:cs="Times New Roman"/>
          <w:sz w:val="28"/>
          <w:szCs w:val="28"/>
          <w:lang w:eastAsia="ru-RU"/>
        </w:rPr>
        <w:t>ч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то использовали на Руси вместо плательного шкафа? Конечно, </w:t>
      </w: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сундук.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История сундука начинается много столетий назад. Считается, что сундуки были придуманы еще в неолите. К нам они пришли от племен кочевников.  Здесь хранили наши прабабушки свои вещи, девушки собирали приданое. А маленький сундучок, дорожный, брали с собой в дорогу женщины, где хранили предметы туалета, украшения, письма от возлюбленных.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глубокую старину не было специальных детских кроваток. А как обходились люди? Что было вместо кроваток? Это была </w:t>
      </w: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зыбка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(люлька, качка, колыбелька). Это чудо из глубины веков.</w:t>
      </w:r>
    </w:p>
    <w:p w:rsidR="00BC762D" w:rsidRPr="005A53B8" w:rsidRDefault="00BC762D" w:rsidP="00A714BA">
      <w:pPr>
        <w:spacing w:line="360" w:lineRule="auto"/>
        <w:ind w:firstLine="708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В многовековой истории детских колыбелей заключен колоссальный пласт народной культуры и верований. Из таких люлек вышла вся Россия. Зыбка из прочного дерева могла прослужить 200 лет. Из какого дерева изготавливали люльки? Сосна, кора липы, камыш, лубок. А какое дерево нельзя было применять? Осину. Считалось, что она привлекает нечистую силу.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Матери готовили полог, украшали его. Для чего нуден был полог? Он защищал от света, комаров и служил оберегом. Зыбку обычно подвешивали к потолку. А почему? Здесь скапливался тёплый воздух, что обеспечивало обогрев малышу.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 зыбкой связано много поверий и обрядов, которые берут свое начало в язычестве.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Учитель: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Для спокойного сна в зыбку было принято класть полено, при этом поговаривать: «Спи так же крепко, как эта деревяшка».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 люльке писали заговор: «</w:t>
      </w:r>
      <w:proofErr w:type="spellStart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Будиха</w:t>
      </w:r>
      <w:proofErr w:type="spellEnd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не буди мальчишку </w:t>
      </w:r>
      <w:proofErr w:type="spellStart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Миху</w:t>
      </w:r>
      <w:proofErr w:type="spellEnd"/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».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Если ребенок умирал, зыбку относили к кедру – «дереву мёртвых»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Если благополучно вырастал – зыбку передавали из поколения в поколение, а когда она ветшала, уносили в лес на дерево жизни – берёзу.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Экскурсовод:</w:t>
      </w:r>
      <w:r w:rsidR="00A714BA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низенькой светёлке огонёк горит, молодая пряха у окна сидит.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Прялки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пришли к нам из далёкой древности. Это был исконно женский труд – прясть пряжу. «Пряслице» - так называлась прялка в Древней Руси. У каждой прялки есть своя особенность. Есть такая старинная пословица, которая говорит нам, из какого материала изготавливали прялку «На осине сижу, сквозь клён гляжу, берёзу трясу».</w:t>
      </w:r>
    </w:p>
    <w:p w:rsidR="00BC762D" w:rsidRPr="005A53B8" w:rsidRDefault="00BC762D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А где первоначально изобрели прялку? В Древнем Риме. Прялка сопровождала девушку от рождения до замужества. Прялка была ценным подарком – отец дарил её дочери, жених – невесте, причём жених должен был сам изготовить прялку. Был такой родительский совет для дочери: «Пряди, прялку береги, за отца Бога моли».</w:t>
      </w:r>
    </w:p>
    <w:p w:rsidR="00B36748" w:rsidRPr="005A53B8" w:rsidRDefault="008C776C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Учитель: Я думаю, вы запомнили все залы в музее, </w:t>
      </w:r>
      <w:r w:rsidR="00B36748" w:rsidRPr="005A53B8">
        <w:rPr>
          <w:rFonts w:ascii="Times New Roman" w:hAnsi="Times New Roman" w:cs="Times New Roman"/>
          <w:sz w:val="28"/>
          <w:szCs w:val="28"/>
        </w:rPr>
        <w:t xml:space="preserve">предлагаю вам </w:t>
      </w:r>
      <w:r w:rsidRPr="005A53B8">
        <w:rPr>
          <w:rFonts w:ascii="Times New Roman" w:hAnsi="Times New Roman" w:cs="Times New Roman"/>
          <w:b/>
          <w:sz w:val="28"/>
          <w:szCs w:val="28"/>
        </w:rPr>
        <w:t>поиграть в игру «</w:t>
      </w:r>
      <w:r w:rsidR="00B36748" w:rsidRPr="005A53B8">
        <w:rPr>
          <w:rFonts w:ascii="Times New Roman" w:hAnsi="Times New Roman" w:cs="Times New Roman"/>
          <w:b/>
          <w:sz w:val="28"/>
          <w:szCs w:val="28"/>
        </w:rPr>
        <w:t>Я знаю это место».</w:t>
      </w:r>
      <w:r w:rsidR="00B70992" w:rsidRPr="005A53B8">
        <w:rPr>
          <w:rFonts w:ascii="Times New Roman" w:hAnsi="Times New Roman" w:cs="Times New Roman"/>
          <w:b/>
          <w:sz w:val="28"/>
          <w:szCs w:val="28"/>
        </w:rPr>
        <w:t xml:space="preserve"> (Презентация 3-13 слайды</w:t>
      </w:r>
      <w:r w:rsidR="00B36748" w:rsidRPr="005A53B8">
        <w:rPr>
          <w:rFonts w:ascii="Times New Roman" w:hAnsi="Times New Roman" w:cs="Times New Roman"/>
          <w:b/>
          <w:sz w:val="28"/>
          <w:szCs w:val="28"/>
        </w:rPr>
        <w:t>)</w:t>
      </w:r>
      <w:r w:rsidR="005A53B8" w:rsidRPr="005A53B8">
        <w:rPr>
          <w:rFonts w:ascii="Times New Roman" w:hAnsi="Times New Roman" w:cs="Times New Roman"/>
          <w:sz w:val="28"/>
          <w:szCs w:val="28"/>
        </w:rPr>
        <w:t xml:space="preserve"> Сейчас </w:t>
      </w:r>
      <w:r w:rsidR="00B36748" w:rsidRPr="005A53B8">
        <w:rPr>
          <w:rFonts w:ascii="Times New Roman" w:hAnsi="Times New Roman" w:cs="Times New Roman"/>
          <w:sz w:val="28"/>
          <w:szCs w:val="28"/>
        </w:rPr>
        <w:t xml:space="preserve">на экране </w:t>
      </w:r>
      <w:r w:rsidRPr="005A53B8">
        <w:rPr>
          <w:rFonts w:ascii="Times New Roman" w:hAnsi="Times New Roman" w:cs="Times New Roman"/>
          <w:sz w:val="28"/>
          <w:szCs w:val="28"/>
        </w:rPr>
        <w:t>будет появляться зал, вам нужно его назвать и рассказать, что вы запомнили сегодня из экскурсии.</w:t>
      </w:r>
    </w:p>
    <w:p w:rsidR="008C776C" w:rsidRPr="005A53B8" w:rsidRDefault="008C776C" w:rsidP="005A53B8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Учитель: 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Небогато жили наши предки, но всегда были приветливыми, радостными, умели отдыхать в свободное от работы время и веселиться. Собирались за околицей или просто возле дома на завалинке, пели веселые частушки. </w:t>
      </w:r>
    </w:p>
    <w:p w:rsidR="008C776C" w:rsidRPr="005A53B8" w:rsidRDefault="008C776C" w:rsidP="005A53B8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Вот и мы сейчас послушаем частушки.</w:t>
      </w:r>
    </w:p>
    <w:tbl>
      <w:tblPr>
        <w:tblStyle w:val="a7"/>
        <w:tblpPr w:leftFromText="180" w:rightFromText="180" w:vertAnchor="text" w:horzAnchor="margin" w:tblpY="197"/>
        <w:tblW w:w="0" w:type="auto"/>
        <w:tblLook w:val="04A0"/>
      </w:tblPr>
      <w:tblGrid>
        <w:gridCol w:w="4785"/>
        <w:gridCol w:w="4786"/>
      </w:tblGrid>
      <w:tr w:rsidR="008C776C" w:rsidRPr="005A53B8" w:rsidTr="008C776C">
        <w:tc>
          <w:tcPr>
            <w:tcW w:w="4785" w:type="dxa"/>
          </w:tcPr>
          <w:p w:rsidR="008C776C" w:rsidRPr="005A53B8" w:rsidRDefault="008C776C" w:rsidP="005A53B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5A53B8">
              <w:rPr>
                <w:b/>
                <w:sz w:val="28"/>
                <w:szCs w:val="28"/>
              </w:rPr>
              <w:t>Частушки для юношей</w:t>
            </w:r>
          </w:p>
        </w:tc>
        <w:tc>
          <w:tcPr>
            <w:tcW w:w="4786" w:type="dxa"/>
          </w:tcPr>
          <w:p w:rsidR="008C776C" w:rsidRPr="005A53B8" w:rsidRDefault="008C776C" w:rsidP="005A53B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5A53B8">
              <w:rPr>
                <w:b/>
                <w:sz w:val="28"/>
                <w:szCs w:val="28"/>
              </w:rPr>
              <w:t>Частушки для девушек</w:t>
            </w:r>
          </w:p>
        </w:tc>
      </w:tr>
      <w:tr w:rsidR="008C776C" w:rsidRPr="005A53B8" w:rsidTr="008C776C">
        <w:tc>
          <w:tcPr>
            <w:tcW w:w="4785" w:type="dxa"/>
          </w:tcPr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Рассыпался горох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По белой тарелочке.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Помогите станцевать,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Дорогие девочки.</w:t>
            </w:r>
          </w:p>
        </w:tc>
        <w:tc>
          <w:tcPr>
            <w:tcW w:w="4786" w:type="dxa"/>
          </w:tcPr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Я любила сокола,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Ему носочки штопала.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А он, проклятый крокодил.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С другими шашни заводил.</w:t>
            </w:r>
          </w:p>
        </w:tc>
      </w:tr>
      <w:tr w:rsidR="008C776C" w:rsidRPr="005A53B8" w:rsidTr="008C776C">
        <w:tc>
          <w:tcPr>
            <w:tcW w:w="4785" w:type="dxa"/>
          </w:tcPr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Девок много, девок много,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Девок некуда девать.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Посажу я их в телегу,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и поеду продавать.</w:t>
            </w:r>
          </w:p>
        </w:tc>
        <w:tc>
          <w:tcPr>
            <w:tcW w:w="4786" w:type="dxa"/>
          </w:tcPr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Я частушку на частушку,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Как на ниточку вяжу.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Ты досказывай, подружка,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Если я не доскажу.</w:t>
            </w:r>
          </w:p>
        </w:tc>
      </w:tr>
      <w:tr w:rsidR="008C776C" w:rsidRPr="005A53B8" w:rsidTr="008C776C">
        <w:tc>
          <w:tcPr>
            <w:tcW w:w="4785" w:type="dxa"/>
          </w:tcPr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Мне не надо пуд гороха,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А одну горошину.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Мне не надо девок много,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А одну хорошую</w:t>
            </w:r>
          </w:p>
        </w:tc>
        <w:tc>
          <w:tcPr>
            <w:tcW w:w="4786" w:type="dxa"/>
          </w:tcPr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 xml:space="preserve">Не ходи по коридорам, 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Не стучи колошами.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Всё равно любить не буду,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Морда, как у лошади.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8C776C" w:rsidRPr="005A53B8" w:rsidTr="008C776C">
        <w:tc>
          <w:tcPr>
            <w:tcW w:w="4785" w:type="dxa"/>
          </w:tcPr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lastRenderedPageBreak/>
              <w:t xml:space="preserve">Тень, </w:t>
            </w:r>
            <w:proofErr w:type="spellStart"/>
            <w:r w:rsidRPr="005A53B8">
              <w:rPr>
                <w:sz w:val="28"/>
                <w:szCs w:val="28"/>
              </w:rPr>
              <w:t>брень</w:t>
            </w:r>
            <w:proofErr w:type="spellEnd"/>
            <w:r w:rsidRPr="005A53B8">
              <w:rPr>
                <w:sz w:val="28"/>
                <w:szCs w:val="28"/>
              </w:rPr>
              <w:t>, дребедень,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Выступал бы целый день.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Мне учиться неохота,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А частушки петь не лень!</w:t>
            </w:r>
          </w:p>
        </w:tc>
        <w:tc>
          <w:tcPr>
            <w:tcW w:w="4786" w:type="dxa"/>
          </w:tcPr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Выйду, выйду я плясать.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>В новеньких ботинках.</w:t>
            </w:r>
          </w:p>
          <w:p w:rsidR="008C776C" w:rsidRPr="005A53B8" w:rsidRDefault="008C776C" w:rsidP="005A53B8">
            <w:pPr>
              <w:spacing w:line="360" w:lineRule="auto"/>
              <w:rPr>
                <w:sz w:val="28"/>
                <w:szCs w:val="28"/>
              </w:rPr>
            </w:pPr>
            <w:r w:rsidRPr="005A53B8">
              <w:rPr>
                <w:sz w:val="28"/>
                <w:szCs w:val="28"/>
              </w:rPr>
              <w:t xml:space="preserve">Все ребята говорят, </w:t>
            </w:r>
            <w:r w:rsidRPr="005A53B8">
              <w:rPr>
                <w:sz w:val="28"/>
                <w:szCs w:val="28"/>
              </w:rPr>
              <w:br/>
              <w:t>Что я как картинка.</w:t>
            </w:r>
          </w:p>
        </w:tc>
      </w:tr>
    </w:tbl>
    <w:p w:rsidR="008C776C" w:rsidRPr="005A53B8" w:rsidRDefault="008C776C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Чем же заканчивались чаще всего посиделки наших прабабушек и прадедушек? Ну конечно же, чаепитием. Мы с удовольствием по старинному обычаю приглашаем всех на чай: </w:t>
      </w:r>
    </w:p>
    <w:p w:rsidR="008C776C" w:rsidRPr="005A53B8" w:rsidRDefault="008C776C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Всех гостей мы приглашаем,</w:t>
      </w:r>
    </w:p>
    <w:p w:rsidR="008C776C" w:rsidRPr="005A53B8" w:rsidRDefault="008C776C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Крепким чаем угощаем.</w:t>
      </w:r>
    </w:p>
    <w:p w:rsidR="008C776C" w:rsidRPr="005A53B8" w:rsidRDefault="008C776C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Наливайте, не стесняйтесь,</w:t>
      </w:r>
    </w:p>
    <w:p w:rsidR="008C776C" w:rsidRPr="005A53B8" w:rsidRDefault="008C776C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Сладким чаем забавляйтесь!</w:t>
      </w:r>
    </w:p>
    <w:p w:rsidR="008C776C" w:rsidRPr="005A53B8" w:rsidRDefault="008C776C" w:rsidP="005A53B8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Заключительное слово.</w:t>
      </w:r>
    </w:p>
    <w:p w:rsidR="0079079B" w:rsidRPr="005A53B8" w:rsidRDefault="0079079B" w:rsidP="005A53B8">
      <w:pPr>
        <w:pStyle w:val="a4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Работа над проектом.</w:t>
      </w:r>
    </w:p>
    <w:p w:rsidR="00A714BA" w:rsidRDefault="00B70992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После посещения музеев я предлагаю </w:t>
      </w:r>
      <w:r w:rsidR="0079079B" w:rsidRPr="005A53B8">
        <w:rPr>
          <w:rFonts w:ascii="Times New Roman" w:hAnsi="Times New Roman" w:cs="Times New Roman"/>
          <w:sz w:val="28"/>
          <w:szCs w:val="28"/>
        </w:rPr>
        <w:t>вам</w:t>
      </w:r>
      <w:r w:rsidRPr="005A53B8">
        <w:rPr>
          <w:rFonts w:ascii="Times New Roman" w:hAnsi="Times New Roman" w:cs="Times New Roman"/>
          <w:sz w:val="28"/>
          <w:szCs w:val="28"/>
        </w:rPr>
        <w:t xml:space="preserve">, ребята, </w:t>
      </w:r>
      <w:r w:rsidR="0079079B" w:rsidRPr="005A53B8">
        <w:rPr>
          <w:rFonts w:ascii="Times New Roman" w:hAnsi="Times New Roman" w:cs="Times New Roman"/>
          <w:sz w:val="28"/>
          <w:szCs w:val="28"/>
        </w:rPr>
        <w:t xml:space="preserve">принять участие в проектной деятельности, итогом которого станет создание мини-музея предметов быта русской старины. </w:t>
      </w:r>
    </w:p>
    <w:p w:rsidR="0079079B" w:rsidRPr="00A714BA" w:rsidRDefault="0079079B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Звучит песня «Твори добро».</w:t>
      </w:r>
    </w:p>
    <w:p w:rsidR="008C776C" w:rsidRPr="005A53B8" w:rsidRDefault="008C776C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Итак, ребята. Подошла к концу наша экскурсия. Я надеюсь, что все вы сегодня с пользой провели время: узнали что-то новое и интересное.</w:t>
      </w:r>
    </w:p>
    <w:p w:rsidR="00B36748" w:rsidRPr="005A53B8" w:rsidRDefault="0079079B" w:rsidP="005A53B8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4</w:t>
      </w:r>
      <w:r w:rsidR="00B36748" w:rsidRPr="005A53B8">
        <w:rPr>
          <w:rFonts w:ascii="Times New Roman" w:hAnsi="Times New Roman" w:cs="Times New Roman"/>
          <w:b/>
          <w:sz w:val="28"/>
          <w:szCs w:val="28"/>
        </w:rPr>
        <w:t xml:space="preserve">. Итог занятия. Рефлексия.  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 xml:space="preserve">-Ребята, чему посвящено было занятие? 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Учащиеся:</w:t>
      </w:r>
      <w:r w:rsidR="008C776C" w:rsidRPr="005A53B8">
        <w:rPr>
          <w:rFonts w:ascii="Times New Roman" w:hAnsi="Times New Roman" w:cs="Times New Roman"/>
          <w:sz w:val="28"/>
          <w:szCs w:val="28"/>
        </w:rPr>
        <w:t xml:space="preserve">формированию духовной культуры, знакомству </w:t>
      </w:r>
      <w:r w:rsidR="008C776C" w:rsidRPr="005A53B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 предметами русской старины, недоступными для наблюдения в окружающей   среде, их назначением в прошлом и ценностью сейчас.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lastRenderedPageBreak/>
        <w:t>Учитель:</w:t>
      </w:r>
      <w:r w:rsidR="005A53B8" w:rsidRPr="005A53B8">
        <w:rPr>
          <w:rFonts w:ascii="Times New Roman" w:hAnsi="Times New Roman" w:cs="Times New Roman"/>
          <w:sz w:val="28"/>
          <w:szCs w:val="28"/>
        </w:rPr>
        <w:t>к</w:t>
      </w:r>
      <w:r w:rsidRPr="005A53B8">
        <w:rPr>
          <w:rFonts w:ascii="Times New Roman" w:hAnsi="Times New Roman" w:cs="Times New Roman"/>
          <w:sz w:val="28"/>
          <w:szCs w:val="28"/>
        </w:rPr>
        <w:t xml:space="preserve">акой вклад мы </w:t>
      </w:r>
      <w:r w:rsidR="008C776C" w:rsidRPr="005A53B8">
        <w:rPr>
          <w:rFonts w:ascii="Times New Roman" w:hAnsi="Times New Roman" w:cs="Times New Roman"/>
          <w:sz w:val="28"/>
          <w:szCs w:val="28"/>
        </w:rPr>
        <w:t>можем внести в формирование духовной культуры?</w:t>
      </w: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Учащи</w:t>
      </w:r>
      <w:r w:rsidR="0079079B" w:rsidRPr="005A53B8">
        <w:rPr>
          <w:rFonts w:ascii="Times New Roman" w:hAnsi="Times New Roman" w:cs="Times New Roman"/>
          <w:b/>
          <w:sz w:val="28"/>
          <w:szCs w:val="28"/>
        </w:rPr>
        <w:t>е</w:t>
      </w:r>
      <w:r w:rsidRPr="005A53B8">
        <w:rPr>
          <w:rFonts w:ascii="Times New Roman" w:hAnsi="Times New Roman" w:cs="Times New Roman"/>
          <w:b/>
          <w:sz w:val="28"/>
          <w:szCs w:val="28"/>
        </w:rPr>
        <w:t>ся:</w:t>
      </w:r>
      <w:r w:rsidRPr="005A53B8">
        <w:rPr>
          <w:rFonts w:ascii="Times New Roman" w:hAnsi="Times New Roman" w:cs="Times New Roman"/>
          <w:sz w:val="28"/>
          <w:szCs w:val="28"/>
        </w:rPr>
        <w:t xml:space="preserve"> м</w:t>
      </w:r>
      <w:r w:rsidR="008C776C" w:rsidRPr="005A53B8">
        <w:rPr>
          <w:rFonts w:ascii="Times New Roman" w:hAnsi="Times New Roman" w:cs="Times New Roman"/>
          <w:sz w:val="28"/>
          <w:szCs w:val="28"/>
        </w:rPr>
        <w:t>ы сделаем в кабинете русского языка и литературы мини-музей предметов быта русской стар</w:t>
      </w:r>
      <w:r w:rsidR="0079079B" w:rsidRPr="005A53B8">
        <w:rPr>
          <w:rFonts w:ascii="Times New Roman" w:hAnsi="Times New Roman" w:cs="Times New Roman"/>
          <w:sz w:val="28"/>
          <w:szCs w:val="28"/>
        </w:rPr>
        <w:t>ины и будем проводить экскурсии, чтобы другие ребята тоже знали о прошлом и ценили это сейчас.</w:t>
      </w:r>
    </w:p>
    <w:p w:rsidR="0079079B" w:rsidRPr="005A53B8" w:rsidRDefault="00B36748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Учитель:</w:t>
      </w:r>
      <w:r w:rsidR="0079079B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Подводя итоги нашего мероприятия, мне хотелось бы, чтобы вы оставили свои впечатления в виде смайликов.</w:t>
      </w:r>
    </w:p>
    <w:p w:rsidR="0079079B" w:rsidRPr="005A53B8" w:rsidRDefault="0079079B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Если наше мероприятие вам понравилось, приклейте лучик веселому смайлику.</w:t>
      </w:r>
    </w:p>
    <w:p w:rsidR="0079079B" w:rsidRPr="005A53B8" w:rsidRDefault="0079079B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Если вы остались недовольны нашим мероприятием – приклейте лучик грустному смайлику.</w:t>
      </w:r>
    </w:p>
    <w:p w:rsidR="0079079B" w:rsidRPr="005A53B8" w:rsidRDefault="0079079B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b/>
          <w:sz w:val="28"/>
          <w:szCs w:val="28"/>
        </w:rPr>
        <w:t>Все вместе:</w:t>
      </w:r>
      <w:r w:rsidRPr="005A53B8">
        <w:rPr>
          <w:rFonts w:ascii="Times New Roman" w:hAnsi="Times New Roman" w:cs="Times New Roman"/>
          <w:sz w:val="28"/>
          <w:szCs w:val="28"/>
        </w:rPr>
        <w:t xml:space="preserve"> Для России наше село- частичка,</w:t>
      </w:r>
    </w:p>
    <w:p w:rsidR="0079079B" w:rsidRPr="005A53B8" w:rsidRDefault="0079079B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А для нас -родительский дом.</w:t>
      </w:r>
    </w:p>
    <w:p w:rsidR="0079079B" w:rsidRPr="005A53B8" w:rsidRDefault="0079079B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И мы рады, что можем гордиться</w:t>
      </w:r>
    </w:p>
    <w:p w:rsidR="0079079B" w:rsidRPr="005A53B8" w:rsidRDefault="0079079B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Малой родиной, где мы живём!</w:t>
      </w:r>
    </w:p>
    <w:p w:rsidR="0079079B" w:rsidRPr="005A53B8" w:rsidRDefault="0079079B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Спасибо всем, кто принял участие в мероп</w:t>
      </w:r>
      <w:r w:rsidR="005A53B8"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риятии «Веков связующая нить…</w:t>
      </w:r>
      <w:r w:rsidRPr="005A53B8">
        <w:rPr>
          <w:rFonts w:ascii="Times New Roman" w:eastAsiaTheme="minorEastAsia" w:hAnsi="Times New Roman" w:cs="Times New Roman"/>
          <w:sz w:val="28"/>
          <w:szCs w:val="28"/>
          <w:lang w:eastAsia="ru-RU"/>
        </w:rPr>
        <w:t>».</w:t>
      </w:r>
    </w:p>
    <w:p w:rsidR="002C67D6" w:rsidRPr="005A53B8" w:rsidRDefault="002C67D6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2C67D6" w:rsidRPr="005A53B8" w:rsidRDefault="002C67D6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2C67D6" w:rsidRPr="005A53B8" w:rsidRDefault="002C67D6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A53B8" w:rsidRPr="005A53B8" w:rsidRDefault="005A53B8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A53B8" w:rsidRPr="005A53B8" w:rsidRDefault="005A53B8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A53B8" w:rsidRPr="005A53B8" w:rsidRDefault="005A53B8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A53B8" w:rsidRPr="005A53B8" w:rsidRDefault="005A53B8" w:rsidP="005A53B8">
      <w:pPr>
        <w:tabs>
          <w:tab w:val="left" w:pos="1470"/>
        </w:tabs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A53B8" w:rsidRPr="005A53B8" w:rsidRDefault="005A53B8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5A53B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3. Рекомендации по использованию методической разработки в практике работы классных руководителей</w:t>
      </w:r>
      <w:r w:rsidRPr="005A53B8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: результаты работы данного мероприятия окажут прямое влияние на работу по нравственно-патриотическому и духовному воспитанию детей. Создание единого пространства детей, педагогов будет способствовать формированию у детского и взрослого населения чувства ответственности, любви к малой родине и созидательного отношения к окружающему. </w:t>
      </w:r>
      <w:r w:rsidRPr="005A53B8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>Знакомство с предметами художественных промыслов, украшенных различными растительными орнаментами, наводят ребят на мысль о неразрывной связи человека и природы. Занятия в музее могут включать в себя и знакомство с различными народными играми. Экспонаты могут использоваться для проведения различных занятий, для развития речи, воображения, интеллекта, эмоциональной сферы ребенка, для о</w:t>
      </w:r>
      <w:r w:rsidR="00A714BA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знакомления с окружающим миром. </w:t>
      </w:r>
      <w:r w:rsidRPr="005A53B8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Любой предмет музея может </w:t>
      </w:r>
      <w:r w:rsidRPr="005A53B8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>подсказать тему для интересного разговора. Таким образом, посещение музея позволит ребёнку стать непосредственным участником событий.  Мини-музей является условием и средством успешного социокультурного развития детей, способствующего воспитанию любви к родному краю, к его истории, культуре, быту, языку, способствует формированию свободной и творческой личности, способной ориентироваться в современном мире, осознающей свои корни, национальные истоки. После проведенного мероприятия мы с ребятами приняли участие в районной конференции проектных работ «Шаг в будущее» и заняли первое место. Итогом нашего проекта стало создание мини-музея «Веков связующая нить…», в котором находятся предметы быта русской старины жителей нашего села.</w:t>
      </w:r>
    </w:p>
    <w:p w:rsidR="005A53B8" w:rsidRPr="005A53B8" w:rsidRDefault="0082587D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hyperlink r:id="rId7" w:history="1">
        <w:r w:rsidR="005A53B8" w:rsidRPr="005A53B8">
          <w:rPr>
            <w:rFonts w:ascii="Times New Roman" w:eastAsiaTheme="minorEastAsia" w:hAnsi="Times New Roman" w:cs="Times New Roman"/>
            <w:color w:val="0000FF"/>
            <w:sz w:val="28"/>
            <w:szCs w:val="28"/>
            <w:u w:val="single"/>
            <w:lang w:eastAsia="ru-RU"/>
          </w:rPr>
          <w:t>https://infourok.ru/proekt-vekov-svyazuyushaya-nit-4284613.html</w:t>
        </w:r>
      </w:hyperlink>
    </w:p>
    <w:p w:rsidR="005A53B8" w:rsidRPr="005A53B8" w:rsidRDefault="005A53B8" w:rsidP="005A53B8">
      <w:pPr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36748" w:rsidRPr="005A53B8" w:rsidRDefault="00B3674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A10A1" w:rsidRPr="005A53B8" w:rsidRDefault="001E037C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339201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92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992" w:rsidRPr="005A53B8" w:rsidRDefault="001E037C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335370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53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70992" w:rsidRPr="005A53B8" w:rsidRDefault="00B70992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70992" w:rsidRPr="005A53B8" w:rsidRDefault="00B70992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A53B8" w:rsidRDefault="005A53B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D0AAF" w:rsidRDefault="000D0AAF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D0AAF" w:rsidRPr="005A53B8" w:rsidRDefault="000D0AAF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A53B8" w:rsidRPr="005A53B8" w:rsidRDefault="005A53B8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sz w:val="28"/>
          <w:szCs w:val="28"/>
        </w:rPr>
        <w:t>Итог нашего мероприятия-создание мини-музея «Веков связующая нить…», первое место в проектной деятельности.</w:t>
      </w:r>
    </w:p>
    <w:p w:rsidR="00B70992" w:rsidRPr="005A53B8" w:rsidRDefault="00B70992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70992" w:rsidRPr="005A53B8" w:rsidRDefault="00B70992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015" cy="3171825"/>
            <wp:effectExtent l="0" t="0" r="0" b="0"/>
            <wp:docPr id="11" name="Рисунок 11" descr="D:\фото\фото мини-музея\DSCN1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фото мини-музея\DSCN12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780" cy="317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992" w:rsidRPr="005A53B8" w:rsidRDefault="00B70992" w:rsidP="005A53B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53B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53125" cy="3285767"/>
            <wp:effectExtent l="0" t="0" r="0" b="0"/>
            <wp:docPr id="10" name="Рисунок 10" descr="D:\фото\фото мини-музея\DSCN1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фото мини-музея\DSCN126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210" cy="328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992" w:rsidRPr="008F4074" w:rsidRDefault="00B70992" w:rsidP="00B41D4F">
      <w:pPr>
        <w:rPr>
          <w:rFonts w:ascii="Times New Roman" w:hAnsi="Times New Roman" w:cs="Times New Roman"/>
          <w:sz w:val="28"/>
          <w:szCs w:val="28"/>
        </w:rPr>
      </w:pPr>
    </w:p>
    <w:sectPr w:rsidR="00B70992" w:rsidRPr="008F4074" w:rsidSect="005A53B8">
      <w:pgSz w:w="11906" w:h="16838"/>
      <w:pgMar w:top="1134" w:right="850" w:bottom="1134" w:left="1701" w:header="709" w:footer="709" w:gutter="0"/>
      <w:pgBorders w:offsetFrom="page">
        <w:top w:val="single" w:sz="18" w:space="24" w:color="1F497D" w:themeColor="text2"/>
        <w:left w:val="single" w:sz="18" w:space="24" w:color="1F497D" w:themeColor="text2"/>
        <w:bottom w:val="single" w:sz="18" w:space="24" w:color="1F497D" w:themeColor="text2"/>
        <w:right w:val="single" w:sz="18" w:space="24" w:color="1F497D" w:themeColor="text2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95555"/>
    <w:multiLevelType w:val="multilevel"/>
    <w:tmpl w:val="C8C01CB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61E2F25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>
    <w:nsid w:val="185C293C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>
    <w:nsid w:val="3D7159B1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45CF50C3"/>
    <w:multiLevelType w:val="multilevel"/>
    <w:tmpl w:val="47C4B92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5B910163"/>
    <w:multiLevelType w:val="multilevel"/>
    <w:tmpl w:val="7B20E6C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ind w:left="1429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/>
      </w:rPr>
    </w:lvl>
  </w:abstractNum>
  <w:abstractNum w:abstractNumId="6">
    <w:nsid w:val="5CDB00D2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7">
    <w:nsid w:val="672958C1"/>
    <w:multiLevelType w:val="multilevel"/>
    <w:tmpl w:val="7E84F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AB31AFA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9">
    <w:nsid w:val="6D9961F8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8"/>
  </w:num>
  <w:num w:numId="4">
    <w:abstractNumId w:val="9"/>
  </w:num>
  <w:num w:numId="5">
    <w:abstractNumId w:val="0"/>
  </w:num>
  <w:num w:numId="6">
    <w:abstractNumId w:val="6"/>
  </w:num>
  <w:num w:numId="7">
    <w:abstractNumId w:val="2"/>
  </w:num>
  <w:num w:numId="8">
    <w:abstractNumId w:val="4"/>
  </w:num>
  <w:num w:numId="9">
    <w:abstractNumId w:val="5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14C68"/>
    <w:rsid w:val="00014C68"/>
    <w:rsid w:val="0003793B"/>
    <w:rsid w:val="000578A2"/>
    <w:rsid w:val="00060825"/>
    <w:rsid w:val="000816B2"/>
    <w:rsid w:val="000D0AAF"/>
    <w:rsid w:val="000D690A"/>
    <w:rsid w:val="00110DF2"/>
    <w:rsid w:val="001A10A1"/>
    <w:rsid w:val="001B613B"/>
    <w:rsid w:val="001E037C"/>
    <w:rsid w:val="002B1F2F"/>
    <w:rsid w:val="002C67D6"/>
    <w:rsid w:val="002D04A5"/>
    <w:rsid w:val="002F104D"/>
    <w:rsid w:val="002F1C69"/>
    <w:rsid w:val="00322129"/>
    <w:rsid w:val="00341FE8"/>
    <w:rsid w:val="003470E9"/>
    <w:rsid w:val="003A5CE2"/>
    <w:rsid w:val="003B5EC5"/>
    <w:rsid w:val="00433095"/>
    <w:rsid w:val="00461424"/>
    <w:rsid w:val="00470D69"/>
    <w:rsid w:val="00485271"/>
    <w:rsid w:val="004A1BE1"/>
    <w:rsid w:val="00541160"/>
    <w:rsid w:val="005450AF"/>
    <w:rsid w:val="005A53B8"/>
    <w:rsid w:val="005D0B46"/>
    <w:rsid w:val="00625E47"/>
    <w:rsid w:val="006A5996"/>
    <w:rsid w:val="006E76B5"/>
    <w:rsid w:val="007038B0"/>
    <w:rsid w:val="0079079B"/>
    <w:rsid w:val="007C04D5"/>
    <w:rsid w:val="00810CCE"/>
    <w:rsid w:val="0082587D"/>
    <w:rsid w:val="00834143"/>
    <w:rsid w:val="008B1CB8"/>
    <w:rsid w:val="008C776C"/>
    <w:rsid w:val="008F4074"/>
    <w:rsid w:val="00964CC9"/>
    <w:rsid w:val="009A0E20"/>
    <w:rsid w:val="009B2410"/>
    <w:rsid w:val="009E77E9"/>
    <w:rsid w:val="00A25439"/>
    <w:rsid w:val="00A44ACD"/>
    <w:rsid w:val="00A62D23"/>
    <w:rsid w:val="00A714BA"/>
    <w:rsid w:val="00A7690A"/>
    <w:rsid w:val="00A84842"/>
    <w:rsid w:val="00A96C67"/>
    <w:rsid w:val="00AB1B73"/>
    <w:rsid w:val="00AD2AB7"/>
    <w:rsid w:val="00B251FA"/>
    <w:rsid w:val="00B36748"/>
    <w:rsid w:val="00B41D4F"/>
    <w:rsid w:val="00B50609"/>
    <w:rsid w:val="00B70992"/>
    <w:rsid w:val="00B87621"/>
    <w:rsid w:val="00BB4C1F"/>
    <w:rsid w:val="00BC3D50"/>
    <w:rsid w:val="00BC762D"/>
    <w:rsid w:val="00BE1309"/>
    <w:rsid w:val="00C12D37"/>
    <w:rsid w:val="00C20308"/>
    <w:rsid w:val="00C47BD1"/>
    <w:rsid w:val="00C8537C"/>
    <w:rsid w:val="00C86DC3"/>
    <w:rsid w:val="00C96589"/>
    <w:rsid w:val="00CA38E8"/>
    <w:rsid w:val="00CB258C"/>
    <w:rsid w:val="00CE3197"/>
    <w:rsid w:val="00CF4F0C"/>
    <w:rsid w:val="00D0319F"/>
    <w:rsid w:val="00D26BB0"/>
    <w:rsid w:val="00D562A1"/>
    <w:rsid w:val="00D66F0D"/>
    <w:rsid w:val="00D80780"/>
    <w:rsid w:val="00DD4D3A"/>
    <w:rsid w:val="00E2039D"/>
    <w:rsid w:val="00E35973"/>
    <w:rsid w:val="00E6028E"/>
    <w:rsid w:val="00E84EC5"/>
    <w:rsid w:val="00EC7999"/>
    <w:rsid w:val="00ED120D"/>
    <w:rsid w:val="00F42F0A"/>
    <w:rsid w:val="00FA2905"/>
    <w:rsid w:val="00FB7CA0"/>
    <w:rsid w:val="00FD215D"/>
    <w:rsid w:val="00FE6C1A"/>
    <w:rsid w:val="00FF15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1C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14C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964CC9"/>
    <w:pPr>
      <w:ind w:left="720"/>
      <w:contextualSpacing/>
    </w:pPr>
  </w:style>
  <w:style w:type="paragraph" w:customStyle="1" w:styleId="c1">
    <w:name w:val="c1"/>
    <w:basedOn w:val="a"/>
    <w:rsid w:val="00E84E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84EC5"/>
  </w:style>
  <w:style w:type="paragraph" w:styleId="a5">
    <w:name w:val="Balloon Text"/>
    <w:basedOn w:val="a"/>
    <w:link w:val="a6"/>
    <w:uiPriority w:val="99"/>
    <w:semiHidden/>
    <w:unhideWhenUsed/>
    <w:rsid w:val="00341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41FE8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BC76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657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7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6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7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9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44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1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s://infourok.ru/proekt-vekov-svyazuyushaya-nit-4284613.html" TargetMode="Externa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CB8905-5254-46F1-8F99-786F70A640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703</TotalTime>
  <Pages>20</Pages>
  <Words>3401</Words>
  <Characters>19390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Сергей</cp:lastModifiedBy>
  <cp:revision>66</cp:revision>
  <dcterms:created xsi:type="dcterms:W3CDTF">2021-05-04T12:25:00Z</dcterms:created>
  <dcterms:modified xsi:type="dcterms:W3CDTF">2023-12-05T05:06:00Z</dcterms:modified>
</cp:coreProperties>
</file>